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附件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：</w:t>
      </w:r>
    </w:p>
    <w:tbl>
      <w:tblPr>
        <w:tblStyle w:val="2"/>
        <w:tblW w:w="1262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6"/>
        <w:gridCol w:w="556"/>
        <w:gridCol w:w="577"/>
        <w:gridCol w:w="637"/>
        <w:gridCol w:w="617"/>
        <w:gridCol w:w="934"/>
        <w:gridCol w:w="676"/>
        <w:gridCol w:w="934"/>
        <w:gridCol w:w="867"/>
        <w:gridCol w:w="1470"/>
        <w:gridCol w:w="882"/>
        <w:gridCol w:w="888"/>
        <w:gridCol w:w="888"/>
        <w:gridCol w:w="1392"/>
        <w:gridCol w:w="7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2622" w:type="dxa"/>
            <w:gridSpan w:val="1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方正小标宋简体"/>
                <w:color w:val="auto"/>
                <w:kern w:val="0"/>
                <w:sz w:val="32"/>
                <w:szCs w:val="32"/>
              </w:rPr>
            </w:pPr>
            <w:bookmarkStart w:id="0" w:name="_GoBack"/>
            <w:r>
              <w:rPr>
                <w:rFonts w:eastAsia="方正小标宋简体"/>
                <w:color w:val="auto"/>
                <w:kern w:val="0"/>
                <w:sz w:val="32"/>
                <w:szCs w:val="32"/>
              </w:rPr>
              <w:t>第24届“中国青年五四奖章”人选信息汇总表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622" w:type="dxa"/>
            <w:gridSpan w:val="15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方正仿宋简体"/>
                <w:color w:val="auto"/>
                <w:kern w:val="0"/>
                <w:sz w:val="32"/>
                <w:szCs w:val="32"/>
              </w:rPr>
            </w:pPr>
            <w:r>
              <w:rPr>
                <w:rFonts w:eastAsia="方正仿宋简体"/>
                <w:color w:val="auto"/>
                <w:kern w:val="0"/>
                <w:sz w:val="32"/>
                <w:szCs w:val="32"/>
              </w:rPr>
              <w:t>报送单位 ：</w:t>
            </w:r>
            <w:r>
              <w:rPr>
                <w:rFonts w:eastAsia="方正仿宋简体"/>
                <w:color w:val="auto"/>
                <w:kern w:val="0"/>
                <w:sz w:val="32"/>
                <w:szCs w:val="32"/>
                <w:u w:val="single"/>
              </w:rPr>
              <w:t xml:space="preserve">                </w:t>
            </w:r>
            <w:r>
              <w:rPr>
                <w:rFonts w:eastAsia="方正仿宋简体"/>
                <w:color w:val="auto"/>
                <w:kern w:val="0"/>
                <w:sz w:val="32"/>
                <w:szCs w:val="32"/>
              </w:rPr>
              <w:t>（盖章）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200" w:hRule="atLeast"/>
        </w:trPr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eastAsia="方正黑体简体"/>
                <w:color w:val="auto"/>
                <w:kern w:val="0"/>
                <w:sz w:val="20"/>
                <w:szCs w:val="20"/>
              </w:rPr>
            </w:pPr>
            <w:r>
              <w:rPr>
                <w:rFonts w:eastAsia="方正黑体简体"/>
                <w:color w:val="auto"/>
                <w:kern w:val="0"/>
                <w:sz w:val="20"/>
                <w:szCs w:val="20"/>
              </w:rPr>
              <w:t xml:space="preserve">姓名 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eastAsia="方正黑体简体"/>
                <w:color w:val="auto"/>
                <w:kern w:val="0"/>
                <w:sz w:val="20"/>
                <w:szCs w:val="20"/>
              </w:rPr>
            </w:pPr>
            <w:r>
              <w:rPr>
                <w:rFonts w:eastAsia="方正黑体简体"/>
                <w:color w:val="auto"/>
                <w:kern w:val="0"/>
                <w:sz w:val="20"/>
                <w:szCs w:val="20"/>
              </w:rPr>
              <w:t>性别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eastAsia="方正黑体简体"/>
                <w:color w:val="auto"/>
                <w:kern w:val="0"/>
                <w:sz w:val="20"/>
                <w:szCs w:val="20"/>
              </w:rPr>
            </w:pPr>
            <w:r>
              <w:rPr>
                <w:rFonts w:eastAsia="方正黑体简体"/>
                <w:color w:val="auto"/>
                <w:kern w:val="0"/>
                <w:sz w:val="20"/>
                <w:szCs w:val="20"/>
              </w:rPr>
              <w:t>民族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eastAsia="方正黑体简体"/>
                <w:color w:val="auto"/>
                <w:kern w:val="0"/>
                <w:sz w:val="20"/>
                <w:szCs w:val="20"/>
              </w:rPr>
            </w:pPr>
            <w:r>
              <w:rPr>
                <w:rFonts w:eastAsia="方正黑体简体"/>
                <w:color w:val="auto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eastAsia="方正黑体简体"/>
                <w:color w:val="auto"/>
                <w:kern w:val="0"/>
                <w:sz w:val="20"/>
                <w:szCs w:val="20"/>
              </w:rPr>
            </w:pPr>
            <w:r>
              <w:rPr>
                <w:rFonts w:eastAsia="方正黑体简体"/>
                <w:color w:val="auto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eastAsia="方正黑体简体"/>
                <w:color w:val="auto"/>
                <w:kern w:val="0"/>
                <w:sz w:val="20"/>
                <w:szCs w:val="20"/>
              </w:rPr>
            </w:pPr>
            <w:r>
              <w:rPr>
                <w:rFonts w:eastAsia="方正黑体简体"/>
                <w:color w:val="auto"/>
                <w:kern w:val="0"/>
                <w:sz w:val="16"/>
                <w:szCs w:val="20"/>
              </w:rPr>
              <w:t>毕业院校及专业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eastAsia="方正黑体简体"/>
                <w:color w:val="auto"/>
                <w:kern w:val="0"/>
                <w:sz w:val="20"/>
                <w:szCs w:val="20"/>
              </w:rPr>
            </w:pPr>
            <w:r>
              <w:rPr>
                <w:rFonts w:eastAsia="方正黑体简体"/>
                <w:color w:val="auto"/>
                <w:kern w:val="0"/>
                <w:sz w:val="20"/>
                <w:szCs w:val="20"/>
              </w:rPr>
              <w:t>学历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eastAsia="方正黑体简体"/>
                <w:color w:val="auto"/>
                <w:kern w:val="0"/>
                <w:sz w:val="20"/>
                <w:szCs w:val="20"/>
              </w:rPr>
            </w:pPr>
            <w:r>
              <w:rPr>
                <w:rFonts w:eastAsia="方正黑体简体"/>
                <w:color w:val="auto"/>
                <w:kern w:val="0"/>
                <w:sz w:val="16"/>
                <w:szCs w:val="20"/>
              </w:rPr>
              <w:t>工作单位及职务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eastAsia="方正黑体简体"/>
                <w:color w:val="auto"/>
                <w:kern w:val="0"/>
                <w:sz w:val="20"/>
                <w:szCs w:val="20"/>
              </w:rPr>
            </w:pPr>
            <w:r>
              <w:rPr>
                <w:rFonts w:eastAsia="方正黑体简体"/>
                <w:color w:val="auto"/>
                <w:kern w:val="0"/>
                <w:sz w:val="20"/>
                <w:szCs w:val="20"/>
              </w:rPr>
              <w:t>主要社会兼职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eastAsia="方正黑体简体"/>
                <w:color w:val="auto"/>
                <w:kern w:val="0"/>
                <w:sz w:val="20"/>
                <w:szCs w:val="20"/>
              </w:rPr>
            </w:pPr>
            <w:r>
              <w:rPr>
                <w:rFonts w:eastAsia="方正黑体简体"/>
                <w:color w:val="auto"/>
                <w:kern w:val="0"/>
                <w:sz w:val="20"/>
                <w:szCs w:val="20"/>
              </w:rPr>
              <w:t>获得省部级及以上级奖项、荣誉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eastAsia="方正黑体简体"/>
                <w:color w:val="auto"/>
                <w:kern w:val="0"/>
                <w:sz w:val="16"/>
                <w:szCs w:val="20"/>
              </w:rPr>
            </w:pPr>
            <w:r>
              <w:rPr>
                <w:rFonts w:eastAsia="方正黑体简体"/>
                <w:color w:val="auto"/>
                <w:kern w:val="0"/>
                <w:sz w:val="16"/>
                <w:szCs w:val="20"/>
              </w:rPr>
              <w:t>通讯地址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eastAsia="方正黑体简体"/>
                <w:color w:val="auto"/>
                <w:kern w:val="0"/>
                <w:sz w:val="16"/>
                <w:szCs w:val="20"/>
              </w:rPr>
            </w:pPr>
            <w:r>
              <w:rPr>
                <w:rFonts w:eastAsia="方正黑体简体"/>
                <w:color w:val="auto"/>
                <w:kern w:val="0"/>
                <w:sz w:val="16"/>
                <w:szCs w:val="20"/>
              </w:rPr>
              <w:t>联系电话</w:t>
            </w:r>
            <w:r>
              <w:rPr>
                <w:rFonts w:hint="eastAsia" w:eastAsia="方正黑体简体"/>
                <w:color w:val="auto"/>
                <w:kern w:val="0"/>
                <w:sz w:val="16"/>
                <w:szCs w:val="20"/>
              </w:rPr>
              <w:t>（手机）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eastAsia="方正黑体简体"/>
                <w:color w:val="auto"/>
                <w:kern w:val="0"/>
                <w:sz w:val="16"/>
                <w:szCs w:val="20"/>
              </w:rPr>
            </w:pPr>
            <w:r>
              <w:rPr>
                <w:rFonts w:eastAsia="方正黑体简体"/>
                <w:color w:val="auto"/>
                <w:kern w:val="0"/>
                <w:sz w:val="16"/>
                <w:szCs w:val="20"/>
              </w:rPr>
              <w:t>电子邮箱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eastAsia="方正黑体简体"/>
                <w:color w:val="auto"/>
                <w:kern w:val="0"/>
                <w:sz w:val="20"/>
                <w:szCs w:val="20"/>
              </w:rPr>
            </w:pPr>
            <w:r>
              <w:rPr>
                <w:rFonts w:eastAsia="方正黑体简体"/>
                <w:color w:val="auto"/>
                <w:kern w:val="0"/>
                <w:sz w:val="18"/>
                <w:szCs w:val="20"/>
              </w:rPr>
              <w:t>其它联系方式</w:t>
            </w:r>
            <w:r>
              <w:rPr>
                <w:rFonts w:eastAsia="方正黑体简体"/>
                <w:color w:val="auto"/>
                <w:kern w:val="0"/>
                <w:sz w:val="18"/>
                <w:szCs w:val="20"/>
              </w:rPr>
              <w:br w:type="textWrapping"/>
            </w:r>
            <w:r>
              <w:rPr>
                <w:rFonts w:eastAsia="方正黑体简体"/>
                <w:color w:val="auto"/>
                <w:kern w:val="0"/>
                <w:sz w:val="18"/>
                <w:szCs w:val="20"/>
              </w:rPr>
              <w:t>（QQ、微信、微博等）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eastAsia="方正黑体简体"/>
                <w:color w:val="auto"/>
                <w:kern w:val="0"/>
                <w:sz w:val="20"/>
                <w:szCs w:val="20"/>
              </w:rPr>
            </w:pPr>
            <w:r>
              <w:rPr>
                <w:rFonts w:eastAsia="方正黑体简体"/>
                <w:color w:val="auto"/>
                <w:kern w:val="0"/>
                <w:sz w:val="20"/>
                <w:szCs w:val="20"/>
              </w:rPr>
              <w:t>备注</w:t>
            </w:r>
          </w:p>
        </w:tc>
      </w:tr>
      <w:tr>
        <w:trPr>
          <w:wAfter w:w="0" w:type="auto"/>
          <w:trHeight w:val="1264" w:hRule="atLeast"/>
        </w:trPr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auto"/>
                <w:kern w:val="0"/>
                <w:sz w:val="22"/>
                <w:szCs w:val="22"/>
              </w:rPr>
            </w:pPr>
            <w:r>
              <w:rPr>
                <w:rFonts w:eastAsia="方正仿宋简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auto"/>
                <w:kern w:val="0"/>
                <w:sz w:val="22"/>
                <w:szCs w:val="22"/>
              </w:rPr>
            </w:pPr>
            <w:r>
              <w:rPr>
                <w:rFonts w:eastAsia="方正仿宋简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auto"/>
                <w:kern w:val="0"/>
                <w:sz w:val="22"/>
                <w:szCs w:val="22"/>
              </w:rPr>
            </w:pPr>
            <w:r>
              <w:rPr>
                <w:rFonts w:eastAsia="方正仿宋简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auto"/>
                <w:kern w:val="0"/>
                <w:sz w:val="22"/>
                <w:szCs w:val="22"/>
              </w:rPr>
            </w:pPr>
            <w:r>
              <w:rPr>
                <w:rFonts w:eastAsia="方正仿宋简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auto"/>
                <w:kern w:val="0"/>
                <w:sz w:val="22"/>
                <w:szCs w:val="22"/>
              </w:rPr>
            </w:pPr>
            <w:r>
              <w:rPr>
                <w:rFonts w:eastAsia="方正仿宋简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auto"/>
                <w:kern w:val="0"/>
                <w:sz w:val="22"/>
                <w:szCs w:val="22"/>
              </w:rPr>
            </w:pPr>
            <w:r>
              <w:rPr>
                <w:rFonts w:eastAsia="方正仿宋简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auto"/>
                <w:kern w:val="0"/>
                <w:sz w:val="22"/>
                <w:szCs w:val="22"/>
              </w:rPr>
            </w:pPr>
            <w:r>
              <w:rPr>
                <w:rFonts w:eastAsia="方正仿宋简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auto"/>
                <w:kern w:val="0"/>
                <w:sz w:val="22"/>
                <w:szCs w:val="22"/>
              </w:rPr>
            </w:pPr>
            <w:r>
              <w:rPr>
                <w:rFonts w:eastAsia="方正仿宋简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方正仿宋简体"/>
                <w:color w:val="auto"/>
                <w:kern w:val="0"/>
                <w:sz w:val="22"/>
                <w:szCs w:val="22"/>
              </w:rPr>
            </w:pPr>
            <w:r>
              <w:rPr>
                <w:rFonts w:eastAsia="方正仿宋简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方正仿宋简体"/>
                <w:color w:val="auto"/>
                <w:kern w:val="0"/>
                <w:sz w:val="22"/>
                <w:szCs w:val="22"/>
              </w:rPr>
            </w:pPr>
            <w:r>
              <w:rPr>
                <w:rFonts w:eastAsia="方正仿宋简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auto"/>
                <w:kern w:val="0"/>
                <w:sz w:val="22"/>
                <w:szCs w:val="22"/>
              </w:rPr>
            </w:pPr>
            <w:r>
              <w:rPr>
                <w:rFonts w:eastAsia="方正仿宋简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22"/>
                <w:szCs w:val="22"/>
              </w:rPr>
            </w:pPr>
            <w:r>
              <w:rPr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22"/>
                <w:szCs w:val="22"/>
              </w:rPr>
            </w:pPr>
            <w:r>
              <w:rPr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22"/>
                <w:szCs w:val="22"/>
              </w:rPr>
            </w:pPr>
            <w:r>
              <w:rPr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auto"/>
                <w:kern w:val="0"/>
                <w:sz w:val="22"/>
                <w:szCs w:val="22"/>
              </w:rPr>
            </w:pPr>
            <w:r>
              <w:rPr>
                <w:rFonts w:eastAsia="方正仿宋简体"/>
                <w:color w:val="auto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134" w:hRule="atLeast"/>
        </w:trPr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auto"/>
                <w:kern w:val="0"/>
                <w:sz w:val="22"/>
                <w:szCs w:val="22"/>
              </w:rPr>
            </w:pPr>
            <w:r>
              <w:rPr>
                <w:rFonts w:eastAsia="方正仿宋简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auto"/>
                <w:kern w:val="0"/>
                <w:sz w:val="22"/>
                <w:szCs w:val="22"/>
              </w:rPr>
            </w:pPr>
            <w:r>
              <w:rPr>
                <w:rFonts w:eastAsia="方正仿宋简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auto"/>
                <w:kern w:val="0"/>
                <w:sz w:val="22"/>
                <w:szCs w:val="22"/>
              </w:rPr>
            </w:pPr>
            <w:r>
              <w:rPr>
                <w:rFonts w:eastAsia="方正仿宋简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auto"/>
                <w:kern w:val="0"/>
                <w:sz w:val="22"/>
                <w:szCs w:val="22"/>
              </w:rPr>
            </w:pPr>
            <w:r>
              <w:rPr>
                <w:rFonts w:eastAsia="方正仿宋简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auto"/>
                <w:kern w:val="0"/>
                <w:sz w:val="22"/>
                <w:szCs w:val="22"/>
              </w:rPr>
            </w:pPr>
            <w:r>
              <w:rPr>
                <w:rFonts w:eastAsia="方正仿宋简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auto"/>
                <w:kern w:val="0"/>
                <w:sz w:val="22"/>
                <w:szCs w:val="22"/>
              </w:rPr>
            </w:pPr>
            <w:r>
              <w:rPr>
                <w:rFonts w:eastAsia="方正仿宋简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auto"/>
                <w:kern w:val="0"/>
                <w:sz w:val="22"/>
                <w:szCs w:val="22"/>
              </w:rPr>
            </w:pPr>
            <w:r>
              <w:rPr>
                <w:rFonts w:eastAsia="方正仿宋简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auto"/>
                <w:kern w:val="0"/>
                <w:sz w:val="22"/>
                <w:szCs w:val="22"/>
              </w:rPr>
            </w:pPr>
            <w:r>
              <w:rPr>
                <w:rFonts w:eastAsia="方正仿宋简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方正仿宋简体"/>
                <w:color w:val="auto"/>
                <w:kern w:val="0"/>
                <w:sz w:val="22"/>
                <w:szCs w:val="22"/>
              </w:rPr>
            </w:pPr>
            <w:r>
              <w:rPr>
                <w:rFonts w:eastAsia="方正仿宋简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方正仿宋简体"/>
                <w:color w:val="auto"/>
                <w:kern w:val="0"/>
                <w:sz w:val="22"/>
                <w:szCs w:val="22"/>
              </w:rPr>
            </w:pPr>
            <w:r>
              <w:rPr>
                <w:rFonts w:eastAsia="方正仿宋简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auto"/>
                <w:kern w:val="0"/>
                <w:sz w:val="22"/>
                <w:szCs w:val="22"/>
              </w:rPr>
            </w:pPr>
            <w:r>
              <w:rPr>
                <w:rFonts w:eastAsia="方正仿宋简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22"/>
                <w:szCs w:val="22"/>
              </w:rPr>
            </w:pPr>
            <w:r>
              <w:rPr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22"/>
                <w:szCs w:val="22"/>
              </w:rPr>
            </w:pPr>
            <w:r>
              <w:rPr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22"/>
                <w:szCs w:val="22"/>
              </w:rPr>
            </w:pPr>
            <w:r>
              <w:rPr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auto"/>
                <w:kern w:val="0"/>
                <w:sz w:val="22"/>
                <w:szCs w:val="22"/>
              </w:rPr>
            </w:pPr>
            <w:r>
              <w:rPr>
                <w:rFonts w:eastAsia="方正仿宋简体"/>
                <w:color w:val="auto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264" w:hRule="atLeast"/>
        </w:trPr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auto"/>
                <w:kern w:val="0"/>
                <w:sz w:val="22"/>
                <w:szCs w:val="22"/>
              </w:rPr>
            </w:pPr>
            <w:r>
              <w:rPr>
                <w:rFonts w:eastAsia="方正仿宋简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auto"/>
                <w:kern w:val="0"/>
                <w:sz w:val="22"/>
                <w:szCs w:val="22"/>
              </w:rPr>
            </w:pPr>
            <w:r>
              <w:rPr>
                <w:rFonts w:eastAsia="方正仿宋简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auto"/>
                <w:kern w:val="0"/>
                <w:sz w:val="22"/>
                <w:szCs w:val="22"/>
              </w:rPr>
            </w:pPr>
            <w:r>
              <w:rPr>
                <w:rFonts w:eastAsia="方正仿宋简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auto"/>
                <w:kern w:val="0"/>
                <w:sz w:val="22"/>
                <w:szCs w:val="22"/>
              </w:rPr>
            </w:pPr>
            <w:r>
              <w:rPr>
                <w:rFonts w:eastAsia="方正仿宋简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auto"/>
                <w:kern w:val="0"/>
                <w:sz w:val="22"/>
                <w:szCs w:val="22"/>
              </w:rPr>
            </w:pPr>
            <w:r>
              <w:rPr>
                <w:rFonts w:eastAsia="方正仿宋简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auto"/>
                <w:kern w:val="0"/>
                <w:sz w:val="22"/>
                <w:szCs w:val="22"/>
              </w:rPr>
            </w:pPr>
            <w:r>
              <w:rPr>
                <w:rFonts w:eastAsia="方正仿宋简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auto"/>
                <w:kern w:val="0"/>
                <w:sz w:val="22"/>
                <w:szCs w:val="22"/>
              </w:rPr>
            </w:pPr>
            <w:r>
              <w:rPr>
                <w:rFonts w:eastAsia="方正仿宋简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auto"/>
                <w:kern w:val="0"/>
                <w:sz w:val="22"/>
                <w:szCs w:val="22"/>
              </w:rPr>
            </w:pPr>
            <w:r>
              <w:rPr>
                <w:rFonts w:eastAsia="方正仿宋简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方正仿宋简体"/>
                <w:color w:val="auto"/>
                <w:kern w:val="0"/>
                <w:sz w:val="22"/>
                <w:szCs w:val="22"/>
              </w:rPr>
            </w:pPr>
            <w:r>
              <w:rPr>
                <w:rFonts w:eastAsia="方正仿宋简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方正仿宋简体"/>
                <w:color w:val="auto"/>
                <w:kern w:val="0"/>
                <w:sz w:val="22"/>
                <w:szCs w:val="22"/>
              </w:rPr>
            </w:pPr>
            <w:r>
              <w:rPr>
                <w:rFonts w:eastAsia="方正仿宋简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auto"/>
                <w:kern w:val="0"/>
                <w:sz w:val="22"/>
                <w:szCs w:val="22"/>
              </w:rPr>
            </w:pPr>
            <w:r>
              <w:rPr>
                <w:rFonts w:eastAsia="方正仿宋简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22"/>
                <w:szCs w:val="22"/>
              </w:rPr>
            </w:pPr>
            <w:r>
              <w:rPr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22"/>
                <w:szCs w:val="22"/>
              </w:rPr>
            </w:pPr>
            <w:r>
              <w:rPr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22"/>
                <w:szCs w:val="22"/>
              </w:rPr>
            </w:pPr>
            <w:r>
              <w:rPr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auto"/>
                <w:kern w:val="0"/>
                <w:sz w:val="22"/>
                <w:szCs w:val="22"/>
              </w:rPr>
            </w:pPr>
            <w:r>
              <w:rPr>
                <w:rFonts w:eastAsia="方正仿宋简体"/>
                <w:color w:val="auto"/>
                <w:kern w:val="0"/>
                <w:sz w:val="22"/>
                <w:szCs w:val="22"/>
              </w:rPr>
              <w:t>　</w:t>
            </w:r>
          </w:p>
        </w:tc>
      </w:tr>
    </w:tbl>
    <w:p>
      <w:pPr>
        <w:rPr>
          <w:rFonts w:hint="default" w:eastAsia="方正仿宋简体"/>
          <w:u w:val="single"/>
          <w:lang w:val="en-US" w:eastAsia="zh-CN"/>
        </w:rPr>
      </w:pPr>
      <w:r>
        <w:rPr>
          <w:rFonts w:eastAsia="方正仿宋简体"/>
          <w:color w:val="auto"/>
          <w:sz w:val="28"/>
          <w:szCs w:val="28"/>
        </w:rPr>
        <w:t>申报工作联系人：</w:t>
      </w:r>
      <w:r>
        <w:rPr>
          <w:rFonts w:eastAsia="方正仿宋简体"/>
          <w:color w:val="auto"/>
          <w:sz w:val="28"/>
          <w:szCs w:val="28"/>
          <w:u w:val="single"/>
        </w:rPr>
        <w:t xml:space="preserve">       </w:t>
      </w:r>
      <w:r>
        <w:rPr>
          <w:rFonts w:hint="eastAsia" w:eastAsia="方正仿宋简体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eastAsia="方正仿宋简体"/>
          <w:color w:val="auto"/>
          <w:sz w:val="28"/>
          <w:szCs w:val="28"/>
        </w:rPr>
        <w:t>职务：</w:t>
      </w:r>
      <w:r>
        <w:rPr>
          <w:rFonts w:eastAsia="方正仿宋简体"/>
          <w:color w:val="auto"/>
          <w:sz w:val="28"/>
          <w:szCs w:val="28"/>
          <w:u w:val="single"/>
        </w:rPr>
        <w:t xml:space="preserve">          </w:t>
      </w:r>
      <w:r>
        <w:rPr>
          <w:rFonts w:eastAsia="方正仿宋简体"/>
          <w:color w:val="auto"/>
          <w:sz w:val="28"/>
          <w:szCs w:val="28"/>
        </w:rPr>
        <w:t>手机号码：</w:t>
      </w:r>
      <w:r>
        <w:rPr>
          <w:rFonts w:eastAsia="方正仿宋简体"/>
          <w:color w:val="auto"/>
          <w:sz w:val="28"/>
          <w:szCs w:val="28"/>
          <w:u w:val="single"/>
        </w:rPr>
        <w:t xml:space="preserve">     </w:t>
      </w:r>
      <w:r>
        <w:rPr>
          <w:rFonts w:hint="eastAsia" w:eastAsia="方正仿宋简体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eastAsia="方正仿宋简体"/>
          <w:color w:val="auto"/>
          <w:sz w:val="28"/>
          <w:szCs w:val="28"/>
          <w:u w:val="single"/>
        </w:rPr>
        <w:t xml:space="preserve">  </w:t>
      </w:r>
      <w:r>
        <w:rPr>
          <w:rFonts w:hint="eastAsia" w:eastAsia="方正仿宋简体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eastAsia="方正仿宋简体"/>
          <w:color w:val="auto"/>
          <w:sz w:val="28"/>
          <w:szCs w:val="28"/>
        </w:rPr>
        <w:t>电话</w:t>
      </w:r>
      <w:r>
        <w:rPr>
          <w:rFonts w:hint="eastAsia" w:eastAsia="方正仿宋简体"/>
          <w:color w:val="auto"/>
          <w:sz w:val="28"/>
          <w:szCs w:val="28"/>
          <w:lang w:eastAsia="zh-CN"/>
        </w:rPr>
        <w:t>：</w:t>
      </w:r>
      <w:r>
        <w:rPr>
          <w:rFonts w:eastAsia="方正仿宋简体"/>
          <w:color w:val="auto"/>
          <w:sz w:val="28"/>
          <w:szCs w:val="28"/>
          <w:u w:val="single"/>
        </w:rPr>
        <w:t xml:space="preserve">     </w:t>
      </w:r>
      <w:r>
        <w:rPr>
          <w:rFonts w:hint="eastAsia" w:eastAsia="方正仿宋简体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eastAsia="方正仿宋简体"/>
          <w:color w:val="auto"/>
          <w:sz w:val="28"/>
          <w:szCs w:val="28"/>
          <w:u w:val="single"/>
        </w:rPr>
        <w:t xml:space="preserve">   </w:t>
      </w:r>
      <w:r>
        <w:rPr>
          <w:rFonts w:eastAsia="方正仿宋简体"/>
          <w:color w:val="auto"/>
          <w:sz w:val="28"/>
          <w:szCs w:val="28"/>
        </w:rPr>
        <w:t>传真：</w:t>
      </w:r>
      <w:r>
        <w:rPr>
          <w:rFonts w:hint="eastAsia" w:eastAsia="方正仿宋简体"/>
          <w:color w:val="auto"/>
          <w:sz w:val="28"/>
          <w:szCs w:val="28"/>
          <w:u w:val="single"/>
          <w:lang w:val="en-US" w:eastAsia="zh-CN"/>
        </w:rPr>
        <w:t xml:space="preserve">          </w:t>
      </w:r>
    </w:p>
    <w:sectPr>
      <w:pgSz w:w="16838" w:h="11906" w:orient="landscape"/>
      <w:pgMar w:top="1814" w:right="2041" w:bottom="1814" w:left="215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黑体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D30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2020-03-01T06:16:41Z</dcterms:created>
  <dc:creator>Administrator</dc:creator>
  <cp:lastModifiedBy>达尚</cp:lastModifiedBy>
  <dcterms:modified xsi:type="dcterms:W3CDTF">2020-03-01T06:21:24Z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