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78" w:rsidRDefault="007C5978" w:rsidP="007C5978">
      <w:pPr>
        <w:snapToGrid w:val="0"/>
        <w:spacing w:line="560" w:lineRule="exact"/>
        <w:jc w:val="center"/>
        <w:rPr>
          <w:rFonts w:ascii="方正小标宋简体" w:eastAsia="方正小标宋简体" w:hAnsi="宋体" w:hint="eastAsia"/>
          <w:b/>
          <w:sz w:val="44"/>
        </w:rPr>
      </w:pPr>
      <w:r>
        <w:rPr>
          <w:rFonts w:ascii="方正小标宋简体" w:eastAsia="方正小标宋简体" w:hAnsi="宋体" w:hint="eastAsia"/>
          <w:b/>
          <w:sz w:val="44"/>
        </w:rPr>
        <w:t>第二十四届校园好声音大赛实施方案</w:t>
      </w:r>
    </w:p>
    <w:p w:rsidR="007C5978" w:rsidRDefault="007C5978" w:rsidP="007C5978">
      <w:pPr>
        <w:spacing w:line="560" w:lineRule="exact"/>
        <w:rPr>
          <w:rFonts w:ascii="仿宋_GB2312" w:hint="eastAsia"/>
        </w:rPr>
      </w:pPr>
    </w:p>
    <w:p w:rsidR="007C5978" w:rsidRDefault="007C5978" w:rsidP="007C5978">
      <w:pPr>
        <w:snapToGrid w:val="0"/>
        <w:spacing w:line="560" w:lineRule="exact"/>
        <w:ind w:leftChars="1" w:left="3" w:firstLineChars="200" w:firstLine="640"/>
        <w:rPr>
          <w:rFonts w:ascii="黑体" w:eastAsia="黑体" w:hAnsi="宋体" w:hint="eastAsia"/>
        </w:rPr>
      </w:pPr>
      <w:r>
        <w:rPr>
          <w:rFonts w:ascii="黑体" w:eastAsia="黑体" w:hAnsi="宋体" w:hint="eastAsia"/>
        </w:rPr>
        <w:t>一、大赛宗旨</w:t>
      </w:r>
    </w:p>
    <w:p w:rsidR="007C5978" w:rsidRDefault="007C5978" w:rsidP="007C5978">
      <w:pPr>
        <w:spacing w:line="560" w:lineRule="exact"/>
        <w:ind w:firstLineChars="200" w:firstLine="640"/>
        <w:rPr>
          <w:rFonts w:ascii="仿宋_GB2312" w:hint="eastAsia"/>
        </w:rPr>
      </w:pPr>
      <w:r>
        <w:rPr>
          <w:rFonts w:ascii="仿宋_GB2312" w:hint="eastAsia"/>
        </w:rPr>
        <w:t>为推进我校世界一流学科和国内一流大学建设，丰富校园文化生活，营造积极向上、格调高雅、健康文明的校园文化氛围，激励大学生提升自身文化素质和艺术修养，施展才华，发出青春最强音。</w:t>
      </w:r>
    </w:p>
    <w:p w:rsidR="007C5978" w:rsidRDefault="007C5978" w:rsidP="007C5978">
      <w:pPr>
        <w:snapToGrid w:val="0"/>
        <w:spacing w:line="560" w:lineRule="exact"/>
        <w:ind w:leftChars="1" w:left="3" w:firstLineChars="200" w:firstLine="640"/>
        <w:rPr>
          <w:rFonts w:ascii="黑体" w:eastAsia="黑体" w:hAnsi="宋体" w:hint="eastAsia"/>
        </w:rPr>
      </w:pPr>
      <w:r>
        <w:rPr>
          <w:rFonts w:ascii="黑体" w:eastAsia="黑体" w:hAnsi="宋体" w:hint="eastAsia"/>
        </w:rPr>
        <w:t>二、主办单位</w:t>
      </w:r>
    </w:p>
    <w:p w:rsidR="007C5978" w:rsidRDefault="007C5978" w:rsidP="007C5978">
      <w:pPr>
        <w:spacing w:line="560" w:lineRule="exact"/>
        <w:ind w:firstLineChars="200" w:firstLine="640"/>
        <w:rPr>
          <w:rFonts w:ascii="仿宋_GB2312" w:hint="eastAsia"/>
        </w:rPr>
      </w:pPr>
      <w:r>
        <w:rPr>
          <w:rFonts w:ascii="仿宋_GB2312" w:hint="eastAsia"/>
        </w:rPr>
        <w:t>共青团海南大学委员会</w:t>
      </w:r>
    </w:p>
    <w:p w:rsidR="007C5978" w:rsidRDefault="007C5978" w:rsidP="007C5978">
      <w:pPr>
        <w:snapToGrid w:val="0"/>
        <w:spacing w:line="560" w:lineRule="exact"/>
        <w:ind w:leftChars="1" w:left="3" w:firstLineChars="200" w:firstLine="640"/>
        <w:rPr>
          <w:rFonts w:ascii="黑体" w:eastAsia="黑体" w:hAnsi="宋体" w:hint="eastAsia"/>
        </w:rPr>
      </w:pPr>
      <w:r>
        <w:rPr>
          <w:rFonts w:ascii="黑体" w:eastAsia="黑体" w:hAnsi="宋体" w:hint="eastAsia"/>
        </w:rPr>
        <w:t>三、协办单位</w:t>
      </w:r>
    </w:p>
    <w:p w:rsidR="007C5978" w:rsidRDefault="007C5978" w:rsidP="007C5978">
      <w:pPr>
        <w:spacing w:line="560" w:lineRule="exact"/>
        <w:ind w:firstLineChars="200" w:firstLine="640"/>
        <w:rPr>
          <w:rFonts w:ascii="仿宋_GB2312" w:hint="eastAsia"/>
        </w:rPr>
      </w:pPr>
      <w:r>
        <w:rPr>
          <w:rFonts w:ascii="仿宋_GB2312" w:hint="eastAsia"/>
        </w:rPr>
        <w:t>海南大学音乐与舞蹈学院</w:t>
      </w:r>
    </w:p>
    <w:p w:rsidR="007C5978" w:rsidRDefault="007C5978" w:rsidP="007C5978">
      <w:pPr>
        <w:spacing w:line="560" w:lineRule="exact"/>
        <w:ind w:firstLineChars="200" w:firstLine="640"/>
        <w:rPr>
          <w:rFonts w:ascii="仿宋_GB2312" w:hint="eastAsia"/>
        </w:rPr>
      </w:pPr>
      <w:r>
        <w:rPr>
          <w:rFonts w:ascii="仿宋_GB2312" w:hint="eastAsia"/>
        </w:rPr>
        <w:t>海南大学艺术团</w:t>
      </w:r>
    </w:p>
    <w:p w:rsidR="007C5978" w:rsidRDefault="007C5978" w:rsidP="007C5978">
      <w:pPr>
        <w:spacing w:line="560" w:lineRule="exact"/>
        <w:ind w:firstLineChars="200" w:firstLine="640"/>
        <w:rPr>
          <w:rFonts w:ascii="仿宋_GB2312" w:hint="eastAsia"/>
        </w:rPr>
      </w:pPr>
      <w:r>
        <w:rPr>
          <w:rFonts w:ascii="仿宋_GB2312" w:hint="eastAsia"/>
        </w:rPr>
        <w:t>海南大学学生会</w:t>
      </w:r>
    </w:p>
    <w:p w:rsidR="007C5978" w:rsidRDefault="007C5978" w:rsidP="007C5978">
      <w:pPr>
        <w:snapToGrid w:val="0"/>
        <w:spacing w:line="560" w:lineRule="exact"/>
        <w:ind w:leftChars="1" w:left="3" w:firstLineChars="200" w:firstLine="640"/>
        <w:rPr>
          <w:rFonts w:ascii="黑体" w:eastAsia="黑体" w:hAnsi="宋体" w:hint="eastAsia"/>
        </w:rPr>
      </w:pPr>
      <w:r>
        <w:rPr>
          <w:rFonts w:ascii="黑体" w:eastAsia="黑体" w:hAnsi="宋体" w:hint="eastAsia"/>
        </w:rPr>
        <w:t>四、参加对象</w:t>
      </w:r>
    </w:p>
    <w:p w:rsidR="007C5978" w:rsidRDefault="007C5978" w:rsidP="007C5978">
      <w:pPr>
        <w:spacing w:line="560" w:lineRule="exact"/>
        <w:ind w:firstLineChars="200" w:firstLine="640"/>
        <w:rPr>
          <w:rFonts w:ascii="仿宋_GB2312" w:hint="eastAsia"/>
        </w:rPr>
      </w:pPr>
      <w:r>
        <w:rPr>
          <w:rFonts w:ascii="仿宋_GB2312" w:hint="eastAsia"/>
        </w:rPr>
        <w:t>海南大学在校大学生</w:t>
      </w:r>
    </w:p>
    <w:p w:rsidR="007C5978" w:rsidRDefault="007C5978" w:rsidP="007C5978">
      <w:pPr>
        <w:snapToGrid w:val="0"/>
        <w:spacing w:line="560" w:lineRule="exact"/>
        <w:ind w:leftChars="1" w:left="3" w:firstLineChars="200" w:firstLine="640"/>
        <w:rPr>
          <w:rFonts w:ascii="黑体" w:eastAsia="黑体" w:hAnsi="宋体" w:hint="eastAsia"/>
        </w:rPr>
      </w:pPr>
      <w:r>
        <w:rPr>
          <w:rFonts w:ascii="黑体" w:eastAsia="黑体" w:hAnsi="宋体" w:hint="eastAsia"/>
        </w:rPr>
        <w:t>五、组织机构</w:t>
      </w:r>
    </w:p>
    <w:p w:rsidR="007C5978" w:rsidRDefault="007C5978" w:rsidP="007C5978">
      <w:pPr>
        <w:spacing w:line="560" w:lineRule="exact"/>
        <w:ind w:firstLineChars="200" w:firstLine="640"/>
        <w:rPr>
          <w:rFonts w:ascii="仿宋_GB2312" w:hint="eastAsia"/>
        </w:rPr>
      </w:pPr>
      <w:r>
        <w:rPr>
          <w:rFonts w:ascii="仿宋_GB2312" w:hint="eastAsia"/>
        </w:rPr>
        <w:t>成立第二十四届校园好声音大赛组委会，负责大赛的组织指导工作，组委会下设办公室，负责大赛的日常工作。大赛组委会邀请校内外知名的音乐人、音乐教育界人士组成大赛评委会，负责比赛的评审工作。大赛组委会名单见附件2。</w:t>
      </w:r>
    </w:p>
    <w:p w:rsidR="007C5978" w:rsidRDefault="007C5978" w:rsidP="007C5978">
      <w:pPr>
        <w:snapToGrid w:val="0"/>
        <w:spacing w:line="560" w:lineRule="exact"/>
        <w:ind w:leftChars="1" w:left="3" w:firstLineChars="200" w:firstLine="640"/>
        <w:rPr>
          <w:rFonts w:ascii="黑体" w:eastAsia="黑体" w:hAnsi="宋体" w:hint="eastAsia"/>
        </w:rPr>
      </w:pPr>
      <w:r>
        <w:rPr>
          <w:rFonts w:ascii="黑体" w:eastAsia="黑体" w:hAnsi="宋体" w:hint="eastAsia"/>
        </w:rPr>
        <w:t>六、大赛形式</w:t>
      </w:r>
    </w:p>
    <w:p w:rsidR="007C5978" w:rsidRDefault="007C5978" w:rsidP="007C5978">
      <w:pPr>
        <w:spacing w:line="560" w:lineRule="exact"/>
        <w:ind w:firstLineChars="200" w:firstLine="640"/>
        <w:rPr>
          <w:rFonts w:ascii="仿宋_GB2312" w:hint="eastAsia"/>
        </w:rPr>
      </w:pPr>
      <w:r>
        <w:rPr>
          <w:rFonts w:ascii="仿宋_GB2312" w:hint="eastAsia"/>
        </w:rPr>
        <w:t>第二十四届校园好声音大赛分初赛、复赛、决赛三个阶段进行。参赛曲目以反映大学生积极向上的精神面貌和弘扬红色主旋律歌曲为主。鼓励大学生演唱自主原创歌曲，对演</w:t>
      </w:r>
      <w:r>
        <w:rPr>
          <w:rFonts w:ascii="仿宋_GB2312" w:hint="eastAsia"/>
        </w:rPr>
        <w:lastRenderedPageBreak/>
        <w:t>唱原创歌曲的选手酌情加分。</w:t>
      </w:r>
    </w:p>
    <w:p w:rsidR="007C5978" w:rsidRDefault="007C5978" w:rsidP="007C5978">
      <w:pPr>
        <w:snapToGrid w:val="0"/>
        <w:spacing w:line="560" w:lineRule="exact"/>
        <w:ind w:leftChars="1" w:left="3" w:firstLineChars="200" w:firstLine="640"/>
        <w:rPr>
          <w:rFonts w:ascii="黑体" w:eastAsia="黑体" w:hAnsi="宋体" w:hint="eastAsia"/>
        </w:rPr>
      </w:pPr>
      <w:r>
        <w:rPr>
          <w:rFonts w:ascii="黑体" w:eastAsia="黑体" w:hAnsi="宋体" w:hint="eastAsia"/>
        </w:rPr>
        <w:t>七、奖项设置</w:t>
      </w:r>
    </w:p>
    <w:p w:rsidR="007C5978" w:rsidRDefault="007C5978" w:rsidP="007C5978">
      <w:pPr>
        <w:spacing w:line="560" w:lineRule="exact"/>
        <w:ind w:firstLineChars="200" w:firstLine="640"/>
        <w:rPr>
          <w:rFonts w:ascii="仿宋_GB2312" w:hint="eastAsia"/>
        </w:rPr>
      </w:pPr>
      <w:r>
        <w:rPr>
          <w:rFonts w:ascii="仿宋_GB2312" w:hint="eastAsia"/>
        </w:rPr>
        <w:t>团队设立冠、亚、季军；校园十大歌手10名</w:t>
      </w:r>
    </w:p>
    <w:p w:rsidR="007C5978" w:rsidRDefault="007C5978" w:rsidP="007C5978">
      <w:pPr>
        <w:snapToGrid w:val="0"/>
        <w:spacing w:line="560" w:lineRule="exact"/>
        <w:ind w:leftChars="1" w:left="3" w:firstLineChars="200" w:firstLine="640"/>
        <w:rPr>
          <w:rFonts w:ascii="黑体" w:eastAsia="黑体" w:hAnsi="宋体" w:hint="eastAsia"/>
        </w:rPr>
      </w:pPr>
      <w:r>
        <w:rPr>
          <w:rFonts w:ascii="黑体" w:eastAsia="黑体" w:hAnsi="宋体" w:hint="eastAsia"/>
        </w:rPr>
        <w:t>八、大赛安排及推进步骤</w:t>
      </w:r>
    </w:p>
    <w:p w:rsidR="007C5978" w:rsidRDefault="007C5978" w:rsidP="007C5978">
      <w:pPr>
        <w:snapToGrid w:val="0"/>
        <w:spacing w:line="560" w:lineRule="exact"/>
        <w:ind w:left="638"/>
        <w:rPr>
          <w:rFonts w:ascii="楷体_GB2312" w:eastAsia="楷体_GB2312" w:hint="eastAsia"/>
        </w:rPr>
      </w:pPr>
      <w:r>
        <w:rPr>
          <w:rFonts w:ascii="楷体_GB2312" w:eastAsia="楷体_GB2312" w:hint="eastAsia"/>
        </w:rPr>
        <w:t>（一）初赛：2019年4月中旬</w:t>
      </w:r>
    </w:p>
    <w:p w:rsidR="007C5978" w:rsidRDefault="007C5978" w:rsidP="007C5978">
      <w:pPr>
        <w:spacing w:line="560" w:lineRule="exact"/>
        <w:ind w:firstLineChars="200" w:firstLine="640"/>
        <w:rPr>
          <w:rFonts w:ascii="仿宋_GB2312" w:hint="eastAsia"/>
        </w:rPr>
      </w:pPr>
      <w:r>
        <w:rPr>
          <w:rFonts w:ascii="仿宋_GB2312" w:hint="eastAsia"/>
        </w:rPr>
        <w:t>由各学院团委自行组织。</w:t>
      </w:r>
    </w:p>
    <w:p w:rsidR="007C5978" w:rsidRDefault="007C5978" w:rsidP="007C5978">
      <w:pPr>
        <w:snapToGrid w:val="0"/>
        <w:spacing w:line="560" w:lineRule="exact"/>
        <w:ind w:left="638"/>
        <w:rPr>
          <w:rFonts w:ascii="楷体_GB2312" w:eastAsia="楷体_GB2312"/>
        </w:rPr>
      </w:pPr>
      <w:r>
        <w:rPr>
          <w:rFonts w:ascii="楷体_GB2312" w:eastAsia="楷体_GB2312" w:hint="eastAsia"/>
        </w:rPr>
        <w:t>（二）复赛：2019年5月中旬</w:t>
      </w:r>
    </w:p>
    <w:p w:rsidR="007C5978" w:rsidRDefault="007C5978" w:rsidP="007C5978">
      <w:pPr>
        <w:spacing w:line="560" w:lineRule="exact"/>
        <w:ind w:firstLineChars="200" w:firstLine="640"/>
        <w:rPr>
          <w:rFonts w:ascii="仿宋_GB2312" w:hint="eastAsia"/>
        </w:rPr>
      </w:pPr>
      <w:r>
        <w:rPr>
          <w:rFonts w:ascii="仿宋_GB2312" w:hint="eastAsia"/>
        </w:rPr>
        <w:t>复赛由校团委组织（位于海甸校区)，复赛由上半场和下半场两部分组成。上半场共有红歌合作、团队演绎、点将独唱三个环节。下半场共有点将对唱、X对决两个环节。最终选出前10名学院进入决赛。复赛成绩不计入决赛。详细比赛规则见附件4。</w:t>
      </w:r>
    </w:p>
    <w:p w:rsidR="007C5978" w:rsidRDefault="007C5978" w:rsidP="007C5978">
      <w:pPr>
        <w:snapToGrid w:val="0"/>
        <w:spacing w:line="560" w:lineRule="exact"/>
        <w:ind w:left="638"/>
        <w:rPr>
          <w:rFonts w:ascii="楷体_GB2312" w:eastAsia="楷体_GB2312" w:hint="eastAsia"/>
        </w:rPr>
      </w:pPr>
      <w:r>
        <w:rPr>
          <w:rFonts w:ascii="楷体_GB2312" w:eastAsia="楷体_GB2312" w:hint="eastAsia"/>
        </w:rPr>
        <w:t>（三）决赛：2019年6月中旬</w:t>
      </w:r>
    </w:p>
    <w:p w:rsidR="007C5978" w:rsidRDefault="007C5978" w:rsidP="007C5978">
      <w:pPr>
        <w:spacing w:line="560" w:lineRule="exact"/>
        <w:ind w:firstLineChars="200" w:firstLine="640"/>
        <w:rPr>
          <w:rFonts w:ascii="仿宋_GB2312" w:hint="eastAsia"/>
        </w:rPr>
      </w:pPr>
      <w:r>
        <w:rPr>
          <w:rFonts w:ascii="仿宋_GB2312" w:hint="eastAsia"/>
        </w:rPr>
        <w:t>决赛由校团委组织，决赛分为十进七，七进四，四进二，冠亚军对决四个部分。十进七共有红歌演绎、主题PK、涅槃重生三个环节，七进四为帮帮环节，四进二共有点将对唱、X对决两个环节，冠亚军对决为终极对决环节。每学院推荐3名大众评审（最多1名老师）组成大众评审团。详细比赛规则见附件6。</w:t>
      </w:r>
    </w:p>
    <w:p w:rsidR="007C5978" w:rsidRDefault="007C5978" w:rsidP="007C5978">
      <w:pPr>
        <w:spacing w:line="560" w:lineRule="exact"/>
        <w:ind w:firstLineChars="200" w:firstLine="640"/>
        <w:rPr>
          <w:rFonts w:ascii="仿宋_GB2312" w:hint="eastAsia"/>
        </w:rPr>
      </w:pPr>
    </w:p>
    <w:p w:rsidR="007C5978" w:rsidRDefault="007C5978" w:rsidP="007C5978">
      <w:pPr>
        <w:spacing w:line="560" w:lineRule="exact"/>
        <w:ind w:firstLineChars="200" w:firstLine="640"/>
        <w:rPr>
          <w:rFonts w:ascii="仿宋_GB2312" w:hint="eastAsia"/>
        </w:rPr>
      </w:pPr>
      <w:r>
        <w:rPr>
          <w:rFonts w:ascii="仿宋_GB2312" w:hint="eastAsia"/>
        </w:rPr>
        <w:t>各学院上交复赛材料截止时间为5月</w:t>
      </w:r>
      <w:r>
        <w:rPr>
          <w:rFonts w:ascii="仿宋_GB2312" w:hint="eastAsia"/>
          <w:color w:val="000000"/>
        </w:rPr>
        <w:t>17</w:t>
      </w:r>
      <w:r>
        <w:rPr>
          <w:rFonts w:ascii="仿宋_GB2312" w:hint="eastAsia"/>
        </w:rPr>
        <w:t>日（周五），上交决赛材料截至时间为5月31日（周五），纸质版报名表交至思源学堂A404办公室团委值班处，电子版报名表和伴奏发至校团委组织科邮箱xtwzzk@hainanu.edu.cn.</w:t>
      </w:r>
    </w:p>
    <w:p w:rsidR="007C5978" w:rsidRDefault="007C5978" w:rsidP="007C5978">
      <w:pPr>
        <w:spacing w:line="560" w:lineRule="exact"/>
        <w:ind w:firstLineChars="200" w:firstLine="640"/>
        <w:rPr>
          <w:rFonts w:ascii="仿宋_GB2312" w:hint="eastAsia"/>
        </w:rPr>
      </w:pPr>
    </w:p>
    <w:p w:rsidR="007C5978" w:rsidRDefault="007C5978" w:rsidP="007C5978">
      <w:pPr>
        <w:spacing w:line="560" w:lineRule="exact"/>
        <w:ind w:firstLineChars="200" w:firstLine="640"/>
        <w:rPr>
          <w:rFonts w:ascii="仿宋_GB2312" w:hint="eastAsia"/>
        </w:rPr>
      </w:pPr>
      <w:r>
        <w:rPr>
          <w:rFonts w:ascii="仿宋_GB2312" w:hint="eastAsia"/>
        </w:rPr>
        <w:t>联系人：许亚辉（学生）18929477685</w:t>
      </w:r>
    </w:p>
    <w:p w:rsidR="007C5978" w:rsidRDefault="007C5978" w:rsidP="007C5978">
      <w:pPr>
        <w:spacing w:line="560" w:lineRule="exact"/>
        <w:ind w:firstLineChars="200" w:firstLine="640"/>
        <w:rPr>
          <w:rFonts w:ascii="仿宋_GB2312"/>
        </w:rPr>
      </w:pPr>
      <w:r>
        <w:rPr>
          <w:rFonts w:ascii="仿宋_GB2312" w:hint="eastAsia"/>
        </w:rPr>
        <w:t>邮  箱：xtwzzk@hainanu.edu.cn.</w:t>
      </w:r>
    </w:p>
    <w:p w:rsidR="00023601" w:rsidRPr="007C5978" w:rsidRDefault="00023601"/>
    <w:sectPr w:rsidR="00023601" w:rsidRPr="007C59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601" w:rsidRPr="00296F63" w:rsidRDefault="00023601" w:rsidP="007C5978">
      <w:pPr>
        <w:rPr>
          <w:rFonts w:eastAsia="宋体"/>
        </w:rPr>
      </w:pPr>
      <w:r>
        <w:separator/>
      </w:r>
    </w:p>
  </w:endnote>
  <w:endnote w:type="continuationSeparator" w:id="1">
    <w:p w:rsidR="00023601" w:rsidRPr="00296F63" w:rsidRDefault="00023601" w:rsidP="007C5978">
      <w:pPr>
        <w:rPr>
          <w:rFonts w:eastAsia="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601" w:rsidRPr="00296F63" w:rsidRDefault="00023601" w:rsidP="007C5978">
      <w:pPr>
        <w:rPr>
          <w:rFonts w:eastAsia="宋体"/>
        </w:rPr>
      </w:pPr>
      <w:r>
        <w:separator/>
      </w:r>
    </w:p>
  </w:footnote>
  <w:footnote w:type="continuationSeparator" w:id="1">
    <w:p w:rsidR="00023601" w:rsidRPr="00296F63" w:rsidRDefault="00023601" w:rsidP="007C5978">
      <w:pPr>
        <w:rPr>
          <w:rFonts w:eastAsia="宋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978"/>
    <w:rsid w:val="00023601"/>
    <w:rsid w:val="007C5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7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59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5978"/>
    <w:rPr>
      <w:sz w:val="18"/>
      <w:szCs w:val="18"/>
    </w:rPr>
  </w:style>
  <w:style w:type="paragraph" w:styleId="a4">
    <w:name w:val="footer"/>
    <w:basedOn w:val="a"/>
    <w:link w:val="Char0"/>
    <w:uiPriority w:val="99"/>
    <w:semiHidden/>
    <w:unhideWhenUsed/>
    <w:rsid w:val="007C59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59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Words>
  <Characters>771</Characters>
  <Application>Microsoft Office Word</Application>
  <DocSecurity>0</DocSecurity>
  <Lines>6</Lines>
  <Paragraphs>1</Paragraphs>
  <ScaleCrop>false</ScaleCrop>
  <Company>Hewlett-Packard Company</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2019-05-15T03:11:00Z</dcterms:created>
  <dcterms:modified xsi:type="dcterms:W3CDTF">2019-05-15T03:11:00Z</dcterms:modified>
</cp:coreProperties>
</file>