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7B" w:rsidRDefault="00D2357B" w:rsidP="00D2357B">
      <w:pPr>
        <w:spacing w:line="560" w:lineRule="exact"/>
        <w:jc w:val="center"/>
        <w:rPr>
          <w:rFonts w:ascii="新宋体" w:eastAsia="新宋体" w:hAnsi="新宋体" w:hint="eastAsia"/>
          <w:b/>
          <w:sz w:val="44"/>
          <w:szCs w:val="44"/>
        </w:rPr>
      </w:pPr>
      <w:r>
        <w:rPr>
          <w:rFonts w:ascii="新宋体" w:eastAsia="新宋体" w:hAnsi="新宋体" w:hint="eastAsia"/>
          <w:b/>
          <w:sz w:val="44"/>
          <w:szCs w:val="44"/>
        </w:rPr>
        <w:t>关于在高校共青团组织中</w:t>
      </w:r>
    </w:p>
    <w:p w:rsidR="00D2357B" w:rsidRDefault="00D2357B" w:rsidP="00D2357B">
      <w:pPr>
        <w:spacing w:line="560" w:lineRule="exact"/>
        <w:jc w:val="center"/>
        <w:rPr>
          <w:rFonts w:ascii="新宋体" w:eastAsia="新宋体" w:hAnsi="新宋体" w:hint="eastAsia"/>
          <w:b/>
          <w:sz w:val="44"/>
          <w:szCs w:val="44"/>
        </w:rPr>
      </w:pPr>
      <w:r>
        <w:rPr>
          <w:rFonts w:ascii="新宋体" w:eastAsia="新宋体" w:hAnsi="新宋体" w:hint="eastAsia"/>
          <w:b/>
          <w:sz w:val="44"/>
          <w:szCs w:val="44"/>
        </w:rPr>
        <w:t>广泛运用</w:t>
      </w:r>
      <w:proofErr w:type="gramStart"/>
      <w:r>
        <w:rPr>
          <w:rFonts w:ascii="新宋体" w:eastAsia="新宋体" w:hAnsi="新宋体" w:hint="eastAsia"/>
          <w:b/>
          <w:sz w:val="44"/>
          <w:szCs w:val="44"/>
        </w:rPr>
        <w:t>微信平台</w:t>
      </w:r>
      <w:proofErr w:type="gramEnd"/>
      <w:r>
        <w:rPr>
          <w:rFonts w:ascii="新宋体" w:eastAsia="新宋体" w:hAnsi="新宋体" w:hint="eastAsia"/>
          <w:b/>
          <w:sz w:val="44"/>
          <w:szCs w:val="44"/>
        </w:rPr>
        <w:t>开展工作的通知</w:t>
      </w:r>
    </w:p>
    <w:p w:rsidR="00D2357B" w:rsidRDefault="00D2357B" w:rsidP="00D2357B">
      <w:pPr>
        <w:spacing w:line="560" w:lineRule="exact"/>
        <w:jc w:val="center"/>
        <w:rPr>
          <w:rFonts w:ascii="新宋体" w:eastAsia="新宋体" w:hAnsi="新宋体" w:hint="eastAsia"/>
          <w:b/>
          <w:sz w:val="44"/>
          <w:szCs w:val="44"/>
        </w:rPr>
      </w:pPr>
    </w:p>
    <w:p w:rsidR="00D2357B" w:rsidRDefault="00D2357B" w:rsidP="00D2357B">
      <w:pPr>
        <w:spacing w:line="560" w:lineRule="exact"/>
        <w:rPr>
          <w:rFonts w:ascii="仿宋_GB2312" w:eastAsia="仿宋_GB2312" w:hAnsi="仿宋_GB2312" w:hint="eastAsia"/>
          <w:sz w:val="32"/>
          <w:szCs w:val="32"/>
        </w:rPr>
      </w:pPr>
      <w:r>
        <w:rPr>
          <w:rFonts w:ascii="仿宋_GB2312" w:eastAsia="仿宋_GB2312" w:hAnsi="仿宋_GB2312" w:hint="eastAsia"/>
          <w:sz w:val="32"/>
          <w:szCs w:val="32"/>
        </w:rPr>
        <w:t>各高校团委：</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为</w:t>
      </w:r>
      <w:proofErr w:type="gramStart"/>
      <w:r>
        <w:rPr>
          <w:rFonts w:ascii="仿宋_GB2312" w:eastAsia="仿宋_GB2312" w:hAnsi="仿宋_GB2312" w:hint="eastAsia"/>
          <w:sz w:val="32"/>
          <w:szCs w:val="32"/>
        </w:rPr>
        <w:t>适应微信发展</w:t>
      </w:r>
      <w:proofErr w:type="gramEnd"/>
      <w:r>
        <w:rPr>
          <w:rFonts w:ascii="仿宋_GB2312" w:eastAsia="仿宋_GB2312" w:hAnsi="仿宋_GB2312" w:hint="eastAsia"/>
          <w:sz w:val="32"/>
          <w:szCs w:val="32"/>
        </w:rPr>
        <w:t>带来的新情况、新挑战，不断增强各级团组织的影响力和凝聚力，努力</w:t>
      </w:r>
      <w:proofErr w:type="gramStart"/>
      <w:r>
        <w:rPr>
          <w:rFonts w:ascii="仿宋_GB2312" w:eastAsia="仿宋_GB2312" w:hAnsi="仿宋_GB2312" w:hint="eastAsia"/>
          <w:sz w:val="32"/>
          <w:szCs w:val="32"/>
        </w:rPr>
        <w:t>把微信平台</w:t>
      </w:r>
      <w:proofErr w:type="gramEnd"/>
      <w:r>
        <w:rPr>
          <w:rFonts w:ascii="仿宋_GB2312" w:eastAsia="仿宋_GB2312" w:hAnsi="仿宋_GB2312" w:hint="eastAsia"/>
          <w:sz w:val="32"/>
          <w:szCs w:val="32"/>
        </w:rPr>
        <w:t>打造成共青团联系、服务、引导青少年的新途径、新载体，现制定我省高校共青团运用</w:t>
      </w:r>
      <w:proofErr w:type="gramStart"/>
      <w:r>
        <w:rPr>
          <w:rFonts w:ascii="仿宋_GB2312" w:eastAsia="仿宋_GB2312" w:hAnsi="仿宋_GB2312" w:hint="eastAsia"/>
          <w:sz w:val="32"/>
          <w:szCs w:val="32"/>
        </w:rPr>
        <w:t>微信平台</w:t>
      </w:r>
      <w:proofErr w:type="gramEnd"/>
      <w:r>
        <w:rPr>
          <w:rFonts w:ascii="仿宋_GB2312" w:eastAsia="仿宋_GB2312" w:hAnsi="仿宋_GB2312" w:hint="eastAsia"/>
          <w:sz w:val="32"/>
          <w:szCs w:val="32"/>
        </w:rPr>
        <w:t>开展工作的实施方案如下：</w:t>
      </w:r>
    </w:p>
    <w:p w:rsidR="00D2357B" w:rsidRDefault="00D2357B" w:rsidP="00D2357B">
      <w:pPr>
        <w:autoSpaceDN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一、工作内容</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（一）调查摸底</w:t>
      </w:r>
    </w:p>
    <w:p w:rsidR="00D2357B" w:rsidRDefault="00D2357B" w:rsidP="00D2357B">
      <w:pPr>
        <w:autoSpaceDN w:val="0"/>
        <w:spacing w:line="560" w:lineRule="exact"/>
        <w:ind w:firstLineChars="200" w:firstLine="640"/>
        <w:rPr>
          <w:rFonts w:ascii="仿宋_GB2312" w:eastAsia="仿宋_GB2312" w:hAnsi="仿宋_GB2312" w:hint="eastAsia"/>
          <w:spacing w:val="3"/>
          <w:sz w:val="32"/>
          <w:szCs w:val="32"/>
        </w:rPr>
      </w:pPr>
      <w:r>
        <w:rPr>
          <w:rFonts w:ascii="仿宋_GB2312" w:eastAsia="仿宋_GB2312" w:hAnsi="仿宋_GB2312" w:hint="eastAsia"/>
          <w:sz w:val="32"/>
          <w:szCs w:val="32"/>
        </w:rPr>
        <w:t>各级团委要</w:t>
      </w:r>
      <w:r>
        <w:rPr>
          <w:rFonts w:ascii="仿宋_GB2312" w:eastAsia="仿宋_GB2312" w:hAnsi="仿宋_GB2312" w:hint="eastAsia"/>
          <w:spacing w:val="3"/>
          <w:sz w:val="32"/>
          <w:szCs w:val="32"/>
        </w:rPr>
        <w:t>深入调查，摸清各级团组织、团干部和青年</w:t>
      </w:r>
      <w:proofErr w:type="gramStart"/>
      <w:r>
        <w:rPr>
          <w:rFonts w:ascii="仿宋_GB2312" w:eastAsia="仿宋_GB2312" w:hAnsi="仿宋_GB2312" w:hint="eastAsia"/>
          <w:spacing w:val="3"/>
          <w:sz w:val="32"/>
          <w:szCs w:val="32"/>
        </w:rPr>
        <w:t>开通微信情况</w:t>
      </w:r>
      <w:proofErr w:type="gramEnd"/>
      <w:r>
        <w:rPr>
          <w:rFonts w:ascii="仿宋_GB2312" w:eastAsia="仿宋_GB2312" w:hAnsi="仿宋_GB2312" w:hint="eastAsia"/>
          <w:spacing w:val="3"/>
          <w:sz w:val="32"/>
          <w:szCs w:val="32"/>
        </w:rPr>
        <w:t>，制定具体实施方案，抓紧做好设立、规范各级团组织运用</w:t>
      </w:r>
      <w:proofErr w:type="gramStart"/>
      <w:r>
        <w:rPr>
          <w:rFonts w:ascii="仿宋_GB2312" w:eastAsia="仿宋_GB2312" w:hAnsi="仿宋_GB2312" w:hint="eastAsia"/>
          <w:spacing w:val="3"/>
          <w:sz w:val="32"/>
          <w:szCs w:val="32"/>
        </w:rPr>
        <w:t>微信平台</w:t>
      </w:r>
      <w:proofErr w:type="gramEnd"/>
      <w:r>
        <w:rPr>
          <w:rFonts w:ascii="仿宋_GB2312" w:eastAsia="仿宋_GB2312" w:hAnsi="仿宋_GB2312" w:hint="eastAsia"/>
          <w:spacing w:val="3"/>
          <w:sz w:val="32"/>
          <w:szCs w:val="32"/>
        </w:rPr>
        <w:t>开展工作的事宜，推动该项工作扎实开展。</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（二）</w:t>
      </w:r>
      <w:proofErr w:type="gramStart"/>
      <w:r>
        <w:rPr>
          <w:rFonts w:ascii="仿宋_GB2312" w:eastAsia="仿宋_GB2312" w:hAnsi="仿宋_GB2312" w:hint="eastAsia"/>
          <w:sz w:val="32"/>
          <w:szCs w:val="32"/>
        </w:rPr>
        <w:t>开通微</w:t>
      </w:r>
      <w:proofErr w:type="gramEnd"/>
      <w:r>
        <w:rPr>
          <w:rFonts w:ascii="仿宋_GB2312" w:eastAsia="仿宋_GB2312" w:hAnsi="仿宋_GB2312" w:hint="eastAsia"/>
          <w:sz w:val="32"/>
          <w:szCs w:val="32"/>
        </w:rPr>
        <w:t>信</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1.以团组织名义开设微信。各级团组织要</w:t>
      </w:r>
      <w:proofErr w:type="gramStart"/>
      <w:r>
        <w:rPr>
          <w:rFonts w:ascii="仿宋_GB2312" w:eastAsia="仿宋_GB2312" w:hAnsi="仿宋_GB2312" w:hint="eastAsia"/>
          <w:sz w:val="32"/>
          <w:szCs w:val="32"/>
        </w:rPr>
        <w:t>开通微</w:t>
      </w:r>
      <w:proofErr w:type="gramEnd"/>
      <w:r>
        <w:rPr>
          <w:rFonts w:ascii="仿宋_GB2312" w:eastAsia="仿宋_GB2312" w:hAnsi="仿宋_GB2312" w:hint="eastAsia"/>
          <w:sz w:val="32"/>
          <w:szCs w:val="32"/>
        </w:rPr>
        <w:t>信，建立</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（讨论组）。同时，积极鼓励、倡导、引导学校青年组织建立</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，打造</w:t>
      </w:r>
      <w:proofErr w:type="gramStart"/>
      <w:r>
        <w:rPr>
          <w:rFonts w:ascii="仿宋_GB2312" w:eastAsia="仿宋_GB2312" w:hAnsi="仿宋_GB2312" w:hint="eastAsia"/>
          <w:sz w:val="32"/>
          <w:szCs w:val="32"/>
        </w:rPr>
        <w:t>传递正</w:t>
      </w:r>
      <w:proofErr w:type="gramEnd"/>
      <w:r>
        <w:rPr>
          <w:rFonts w:ascii="仿宋_GB2312" w:eastAsia="仿宋_GB2312" w:hAnsi="仿宋_GB2312" w:hint="eastAsia"/>
          <w:sz w:val="32"/>
          <w:szCs w:val="32"/>
        </w:rPr>
        <w:t>能量的有效渠道。按照联系青年对象群体特点，各高校团委主要面向团委、学生会、社团、班级团支部开通。</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2.以团的工作项目和品牌活动名义开设微信。鼓励各级团组织围绕青年志愿者、团的基层组织建设和基层工作等团的重点工作项目和品牌活动开设微信，建立专项</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（讨论组）。原则上各高校团委要在今年各项重点工作项目和品牌活动中开设微信。</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3.以团干部和青年工作者个人名义开设微信。各级团干部和青年工作者要开通个人微信，</w:t>
      </w:r>
      <w:proofErr w:type="gramStart"/>
      <w:r>
        <w:rPr>
          <w:rFonts w:ascii="仿宋_GB2312" w:eastAsia="仿宋_GB2312" w:hAnsi="仿宋_GB2312" w:hint="eastAsia"/>
          <w:sz w:val="32"/>
          <w:szCs w:val="32"/>
        </w:rPr>
        <w:t>提倡微信实名制</w:t>
      </w:r>
      <w:proofErr w:type="gramEnd"/>
      <w:r>
        <w:rPr>
          <w:rFonts w:ascii="仿宋_GB2312" w:eastAsia="仿宋_GB2312" w:hAnsi="仿宋_GB2312" w:hint="eastAsia"/>
          <w:sz w:val="32"/>
          <w:szCs w:val="32"/>
        </w:rPr>
        <w:t>。</w:t>
      </w:r>
    </w:p>
    <w:p w:rsidR="00D2357B" w:rsidRDefault="00D2357B" w:rsidP="00D2357B">
      <w:pPr>
        <w:autoSpaceDN w:val="0"/>
        <w:spacing w:line="560" w:lineRule="exact"/>
        <w:ind w:firstLine="640"/>
        <w:rPr>
          <w:rFonts w:ascii="楷体_GB2312" w:eastAsia="楷体_GB2312" w:hAnsi="仿宋_GB2312" w:hint="eastAsia"/>
          <w:bCs/>
          <w:sz w:val="32"/>
          <w:szCs w:val="32"/>
        </w:rPr>
      </w:pPr>
      <w:r>
        <w:rPr>
          <w:rFonts w:ascii="楷体_GB2312" w:eastAsia="楷体_GB2312" w:hAnsi="仿宋_GB2312" w:hint="eastAsia"/>
          <w:bCs/>
          <w:sz w:val="32"/>
          <w:szCs w:val="32"/>
        </w:rPr>
        <w:lastRenderedPageBreak/>
        <w:t>（三）发布内容</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各级团组织</w:t>
      </w:r>
      <w:proofErr w:type="gramStart"/>
      <w:r>
        <w:rPr>
          <w:rFonts w:ascii="仿宋_GB2312" w:eastAsia="仿宋_GB2312" w:hAnsi="仿宋_GB2312" w:hint="eastAsia"/>
          <w:sz w:val="32"/>
          <w:szCs w:val="32"/>
        </w:rPr>
        <w:t>要把微信作为</w:t>
      </w:r>
      <w:proofErr w:type="gramEnd"/>
      <w:r>
        <w:rPr>
          <w:rFonts w:ascii="仿宋_GB2312" w:eastAsia="仿宋_GB2312" w:hAnsi="仿宋_GB2312" w:hint="eastAsia"/>
          <w:sz w:val="32"/>
          <w:szCs w:val="32"/>
        </w:rPr>
        <w:t>联系青年、服务青年、引导青年的重要渠道，使</w:t>
      </w:r>
      <w:proofErr w:type="gramStart"/>
      <w:r>
        <w:rPr>
          <w:rFonts w:ascii="仿宋_GB2312" w:eastAsia="仿宋_GB2312" w:hAnsi="仿宋_GB2312" w:hint="eastAsia"/>
          <w:sz w:val="32"/>
          <w:szCs w:val="32"/>
        </w:rPr>
        <w:t>团组织微信成为</w:t>
      </w:r>
      <w:proofErr w:type="gramEnd"/>
      <w:r>
        <w:rPr>
          <w:rFonts w:ascii="仿宋_GB2312" w:eastAsia="仿宋_GB2312" w:hAnsi="仿宋_GB2312" w:hint="eastAsia"/>
          <w:sz w:val="32"/>
          <w:szCs w:val="32"/>
        </w:rPr>
        <w:t>传播积极健康向上信息和文明理性表达意见的新平台。</w:t>
      </w:r>
    </w:p>
    <w:p w:rsidR="00D2357B" w:rsidRDefault="00D2357B" w:rsidP="00D2357B">
      <w:pPr>
        <w:spacing w:line="560" w:lineRule="exact"/>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1.要紧密结合团的工作。各级团组织要注意结合工作，打造</w:t>
      </w:r>
      <w:proofErr w:type="gramStart"/>
      <w:r>
        <w:rPr>
          <w:rFonts w:ascii="仿宋_GB2312" w:eastAsia="仿宋_GB2312" w:hAnsi="仿宋_GB2312" w:hint="eastAsia"/>
          <w:sz w:val="32"/>
          <w:szCs w:val="32"/>
        </w:rPr>
        <w:t>微信特色</w:t>
      </w:r>
      <w:proofErr w:type="gramEnd"/>
      <w:r>
        <w:rPr>
          <w:rFonts w:ascii="仿宋_GB2312" w:eastAsia="仿宋_GB2312" w:hAnsi="仿宋_GB2312" w:hint="eastAsia"/>
          <w:sz w:val="32"/>
          <w:szCs w:val="32"/>
        </w:rPr>
        <w:t>内容。要善于将团的重点工作和活动，特别是与青年关联度高、互动性强的活动，借助</w:t>
      </w:r>
      <w:proofErr w:type="gramStart"/>
      <w:r>
        <w:rPr>
          <w:rFonts w:ascii="仿宋_GB2312" w:eastAsia="仿宋_GB2312" w:hAnsi="仿宋_GB2312" w:hint="eastAsia"/>
          <w:sz w:val="32"/>
          <w:szCs w:val="32"/>
        </w:rPr>
        <w:t>微信平台</w:t>
      </w:r>
      <w:proofErr w:type="gramEnd"/>
      <w:r>
        <w:rPr>
          <w:rFonts w:ascii="仿宋_GB2312" w:eastAsia="仿宋_GB2312" w:hAnsi="仿宋_GB2312" w:hint="eastAsia"/>
          <w:sz w:val="32"/>
          <w:szCs w:val="32"/>
        </w:rPr>
        <w:t>予以生动呈现，</w:t>
      </w:r>
      <w:proofErr w:type="gramStart"/>
      <w:r>
        <w:rPr>
          <w:rFonts w:ascii="仿宋_GB2312" w:eastAsia="仿宋_GB2312" w:hAnsi="仿宋_GB2312" w:hint="eastAsia"/>
          <w:sz w:val="32"/>
          <w:szCs w:val="32"/>
        </w:rPr>
        <w:t>使微信平台</w:t>
      </w:r>
      <w:proofErr w:type="gramEnd"/>
      <w:r>
        <w:rPr>
          <w:rFonts w:ascii="仿宋_GB2312" w:eastAsia="仿宋_GB2312" w:hAnsi="仿宋_GB2312" w:hint="eastAsia"/>
          <w:sz w:val="32"/>
          <w:szCs w:val="32"/>
        </w:rPr>
        <w:t>成为共青团面向青年重要的组织和动员方式。要结合自身工作实际和所服务对象群体特点，打造一批特色话题，吸引青年关注。</w:t>
      </w:r>
    </w:p>
    <w:p w:rsidR="00D2357B" w:rsidRDefault="00D2357B" w:rsidP="00D2357B">
      <w:pPr>
        <w:spacing w:line="560" w:lineRule="exact"/>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2.要紧密结合青年关注点。要围绕青年成长成才、就业创业、校园活动等关心、关注的热点问题及其个人生活状况等特点及需求，积极通过原创发布、转发点评、</w:t>
      </w:r>
      <w:proofErr w:type="gramStart"/>
      <w:r>
        <w:rPr>
          <w:rFonts w:ascii="仿宋_GB2312" w:eastAsia="仿宋_GB2312" w:hAnsi="仿宋_GB2312" w:hint="eastAsia"/>
          <w:sz w:val="32"/>
          <w:szCs w:val="32"/>
        </w:rPr>
        <w:t>微信交流</w:t>
      </w:r>
      <w:proofErr w:type="gramEnd"/>
      <w:r>
        <w:rPr>
          <w:rFonts w:ascii="仿宋_GB2312" w:eastAsia="仿宋_GB2312" w:hAnsi="仿宋_GB2312" w:hint="eastAsia"/>
          <w:sz w:val="32"/>
          <w:szCs w:val="32"/>
        </w:rPr>
        <w:t>等多种形式，用青少年喜闻乐见的网络语言与青年进行直接、平等的交流沟通。</w:t>
      </w:r>
    </w:p>
    <w:p w:rsidR="00D2357B" w:rsidRDefault="00D2357B" w:rsidP="00D2357B">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3.要注重内容及时更新。各级团组织的</w:t>
      </w:r>
      <w:proofErr w:type="gramStart"/>
      <w:r>
        <w:rPr>
          <w:rFonts w:ascii="仿宋_GB2312" w:eastAsia="仿宋_GB2312" w:hAnsi="仿宋_GB2312" w:hint="eastAsia"/>
          <w:sz w:val="32"/>
          <w:szCs w:val="32"/>
        </w:rPr>
        <w:t>官方微信要</w:t>
      </w:r>
      <w:proofErr w:type="gramEnd"/>
      <w:r>
        <w:rPr>
          <w:rFonts w:ascii="仿宋_GB2312" w:eastAsia="仿宋_GB2312" w:hAnsi="仿宋_GB2312" w:hint="eastAsia"/>
          <w:sz w:val="32"/>
          <w:szCs w:val="32"/>
        </w:rPr>
        <w:t>保证内容每天更新一次，</w:t>
      </w:r>
      <w:proofErr w:type="gramStart"/>
      <w:r>
        <w:rPr>
          <w:rFonts w:ascii="仿宋_GB2312" w:eastAsia="仿宋_GB2312" w:hAnsi="仿宋_GB2312" w:hint="eastAsia"/>
          <w:sz w:val="32"/>
          <w:szCs w:val="32"/>
        </w:rPr>
        <w:t>确保微信内容</w:t>
      </w:r>
      <w:proofErr w:type="gramEnd"/>
      <w:r>
        <w:rPr>
          <w:rFonts w:ascii="仿宋_GB2312" w:eastAsia="仿宋_GB2312" w:hAnsi="仿宋_GB2312" w:hint="eastAsia"/>
          <w:sz w:val="32"/>
          <w:szCs w:val="32"/>
        </w:rPr>
        <w:t>发布的质量；团干部要及时更新</w:t>
      </w:r>
      <w:proofErr w:type="gramStart"/>
      <w:r>
        <w:rPr>
          <w:rFonts w:ascii="仿宋_GB2312" w:eastAsia="仿宋_GB2312" w:hAnsi="仿宋_GB2312" w:hint="eastAsia"/>
          <w:sz w:val="32"/>
          <w:szCs w:val="32"/>
        </w:rPr>
        <w:t>个人微信内容</w:t>
      </w:r>
      <w:proofErr w:type="gramEnd"/>
      <w:r>
        <w:rPr>
          <w:rFonts w:ascii="仿宋_GB2312" w:eastAsia="仿宋_GB2312" w:hAnsi="仿宋_GB2312" w:hint="eastAsia"/>
          <w:sz w:val="32"/>
          <w:szCs w:val="32"/>
        </w:rPr>
        <w:t>，</w:t>
      </w:r>
      <w:proofErr w:type="gramStart"/>
      <w:r>
        <w:rPr>
          <w:rFonts w:ascii="仿宋_GB2312" w:eastAsia="仿宋_GB2312" w:hAnsi="仿宋_GB2312" w:hint="eastAsia"/>
          <w:sz w:val="32"/>
          <w:szCs w:val="32"/>
        </w:rPr>
        <w:t>确保微信内容</w:t>
      </w:r>
      <w:proofErr w:type="gramEnd"/>
      <w:r>
        <w:rPr>
          <w:rFonts w:ascii="仿宋_GB2312" w:eastAsia="仿宋_GB2312" w:hAnsi="仿宋_GB2312" w:hint="eastAsia"/>
          <w:sz w:val="32"/>
          <w:szCs w:val="32"/>
        </w:rPr>
        <w:t>发布的数量和质量。</w:t>
      </w:r>
    </w:p>
    <w:p w:rsidR="00D2357B" w:rsidRDefault="00D2357B" w:rsidP="00D2357B">
      <w:pPr>
        <w:autoSpaceDN w:val="0"/>
        <w:spacing w:line="560" w:lineRule="exact"/>
        <w:ind w:firstLine="640"/>
        <w:rPr>
          <w:rFonts w:ascii="仿宋_GB2312" w:eastAsia="仿宋_GB2312" w:hAnsi="仿宋_GB2312" w:hint="eastAsia"/>
          <w:sz w:val="32"/>
          <w:szCs w:val="32"/>
        </w:rPr>
      </w:pPr>
      <w:r>
        <w:rPr>
          <w:rFonts w:ascii="仿宋_GB2312" w:eastAsia="仿宋_GB2312" w:hAnsi="仿宋_GB2312" w:hint="eastAsia"/>
          <w:sz w:val="32"/>
          <w:szCs w:val="32"/>
        </w:rPr>
        <w:t>4.要积极引导</w:t>
      </w:r>
      <w:proofErr w:type="gramStart"/>
      <w:r>
        <w:rPr>
          <w:rFonts w:ascii="仿宋_GB2312" w:eastAsia="仿宋_GB2312" w:hAnsi="仿宋_GB2312" w:hint="eastAsia"/>
          <w:sz w:val="32"/>
          <w:szCs w:val="32"/>
        </w:rPr>
        <w:t>微信舆论</w:t>
      </w:r>
      <w:proofErr w:type="gramEnd"/>
      <w:r>
        <w:rPr>
          <w:rFonts w:ascii="仿宋_GB2312" w:eastAsia="仿宋_GB2312" w:hAnsi="仿宋_GB2312" w:hint="eastAsia"/>
          <w:sz w:val="32"/>
          <w:szCs w:val="32"/>
        </w:rPr>
        <w:t>。关注青年对重大理论和社会现实问题的关切，适时发出正面理性声音，引导青年形成正确的社会观察结论。要严格遵守国家的法律法规及有关规章制度，避免在微信上发表极端情绪化的个人观点、看法和未经证实或许可的信息，避免在各级团组织和团干部微信上发布不当言论，维护团组织和团干部的社会形象。</w:t>
      </w:r>
    </w:p>
    <w:p w:rsidR="00D2357B" w:rsidRDefault="00D2357B" w:rsidP="00D2357B">
      <w:pPr>
        <w:autoSpaceDN w:val="0"/>
        <w:spacing w:line="560" w:lineRule="exact"/>
        <w:ind w:firstLineChars="200" w:firstLine="640"/>
        <w:rPr>
          <w:rFonts w:ascii="楷体_GB2312" w:eastAsia="楷体_GB2312" w:hAnsi="仿宋_GB2312" w:hint="eastAsia"/>
          <w:sz w:val="32"/>
          <w:szCs w:val="32"/>
        </w:rPr>
      </w:pPr>
      <w:r>
        <w:rPr>
          <w:rFonts w:ascii="楷体_GB2312" w:eastAsia="楷体_GB2312" w:hAnsi="仿宋_GB2312" w:hint="eastAsia"/>
          <w:bCs/>
          <w:sz w:val="32"/>
          <w:szCs w:val="32"/>
        </w:rPr>
        <w:t>（四）群组管理</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团组织所建</w:t>
      </w:r>
      <w:proofErr w:type="gramStart"/>
      <w:r>
        <w:rPr>
          <w:rFonts w:ascii="仿宋_GB2312" w:eastAsia="仿宋_GB2312" w:hAnsi="仿宋_GB2312" w:hint="eastAsia"/>
          <w:sz w:val="32"/>
          <w:szCs w:val="32"/>
        </w:rPr>
        <w:t>微信及微信群</w:t>
      </w:r>
      <w:proofErr w:type="gramEnd"/>
      <w:r>
        <w:rPr>
          <w:rFonts w:ascii="仿宋_GB2312" w:eastAsia="仿宋_GB2312" w:hAnsi="仿宋_GB2312" w:hint="eastAsia"/>
          <w:sz w:val="32"/>
          <w:szCs w:val="32"/>
        </w:rPr>
        <w:t>（讨论组）实行属地管理原则。各校级团组织除做好</w:t>
      </w:r>
      <w:proofErr w:type="gramStart"/>
      <w:r>
        <w:rPr>
          <w:rFonts w:ascii="仿宋_GB2312" w:eastAsia="仿宋_GB2312" w:hAnsi="仿宋_GB2312" w:hint="eastAsia"/>
          <w:sz w:val="32"/>
          <w:szCs w:val="32"/>
        </w:rPr>
        <w:t>本级微信的</w:t>
      </w:r>
      <w:proofErr w:type="gramEnd"/>
      <w:r>
        <w:rPr>
          <w:rFonts w:ascii="仿宋_GB2312" w:eastAsia="仿宋_GB2312" w:hAnsi="仿宋_GB2312" w:hint="eastAsia"/>
          <w:sz w:val="32"/>
          <w:szCs w:val="32"/>
        </w:rPr>
        <w:t>建设和管理以外，还要加强对</w:t>
      </w:r>
      <w:proofErr w:type="gramStart"/>
      <w:r>
        <w:rPr>
          <w:rFonts w:ascii="仿宋_GB2312" w:eastAsia="仿宋_GB2312" w:hAnsi="仿宋_GB2312" w:hint="eastAsia"/>
          <w:sz w:val="32"/>
          <w:szCs w:val="32"/>
        </w:rPr>
        <w:t>本校各级团组织微信</w:t>
      </w:r>
      <w:proofErr w:type="gramEnd"/>
      <w:r>
        <w:rPr>
          <w:rFonts w:ascii="仿宋_GB2312" w:eastAsia="仿宋_GB2312" w:hAnsi="仿宋_GB2312" w:hint="eastAsia"/>
          <w:sz w:val="32"/>
          <w:szCs w:val="32"/>
        </w:rPr>
        <w:t>工作的管理和督导。</w:t>
      </w:r>
    </w:p>
    <w:p w:rsidR="00D2357B" w:rsidRDefault="00D2357B" w:rsidP="00D2357B">
      <w:pPr>
        <w:autoSpaceDN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二、时间要求</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1.2013年9月20日前，全省高校各级团组织及各级专兼职团干部</w:t>
      </w:r>
      <w:proofErr w:type="gramStart"/>
      <w:r>
        <w:rPr>
          <w:rFonts w:ascii="仿宋_GB2312" w:eastAsia="仿宋_GB2312" w:hAnsi="仿宋_GB2312" w:hint="eastAsia"/>
          <w:sz w:val="32"/>
          <w:szCs w:val="32"/>
        </w:rPr>
        <w:t>开通微</w:t>
      </w:r>
      <w:proofErr w:type="gramEnd"/>
      <w:r>
        <w:rPr>
          <w:rFonts w:ascii="仿宋_GB2312" w:eastAsia="仿宋_GB2312" w:hAnsi="仿宋_GB2312" w:hint="eastAsia"/>
          <w:sz w:val="32"/>
          <w:szCs w:val="32"/>
        </w:rPr>
        <w:t>信，并在</w:t>
      </w:r>
      <w:proofErr w:type="gramStart"/>
      <w:r>
        <w:rPr>
          <w:rFonts w:ascii="仿宋_GB2312" w:eastAsia="仿宋_GB2312" w:hAnsi="仿宋_GB2312" w:hint="eastAsia"/>
          <w:sz w:val="32"/>
          <w:szCs w:val="32"/>
        </w:rPr>
        <w:t>微信账号开设微信群</w:t>
      </w:r>
      <w:proofErr w:type="gramEnd"/>
      <w:r>
        <w:rPr>
          <w:rFonts w:ascii="仿宋_GB2312" w:eastAsia="仿宋_GB2312" w:hAnsi="仿宋_GB2312" w:hint="eastAsia"/>
          <w:sz w:val="32"/>
          <w:szCs w:val="32"/>
        </w:rPr>
        <w:t>（讨论组），每个</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（讨论组）凝聚至少40名优秀团员，初步形成覆盖全省18所高校的海南高校共青团</w:t>
      </w:r>
      <w:proofErr w:type="gramStart"/>
      <w:r>
        <w:rPr>
          <w:rFonts w:ascii="仿宋_GB2312" w:eastAsia="仿宋_GB2312" w:hAnsi="仿宋_GB2312" w:hint="eastAsia"/>
          <w:sz w:val="32"/>
          <w:szCs w:val="32"/>
        </w:rPr>
        <w:t>微信集群</w:t>
      </w:r>
      <w:proofErr w:type="gramEnd"/>
      <w:r>
        <w:rPr>
          <w:rFonts w:ascii="仿宋_GB2312" w:eastAsia="仿宋_GB2312" w:hAnsi="仿宋_GB2312" w:hint="eastAsia"/>
          <w:sz w:val="32"/>
          <w:szCs w:val="32"/>
        </w:rPr>
        <w:t>。</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2.2013年9月3日前，校级团委书记与各院团委书记之间建立</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3.2013年9月5日前，学院团委书记与所在学院的各班级团支部书记之间建立</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4.2013年9月8日前，各班级团支部（2013级除外）书记与所在团支部中的团员之间建立</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5.2013年9月20日前，2013级班级团支部书记与所在团支部中的团员之间建立</w:t>
      </w:r>
      <w:proofErr w:type="gramStart"/>
      <w:r>
        <w:rPr>
          <w:rFonts w:ascii="仿宋_GB2312" w:eastAsia="仿宋_GB2312" w:hAnsi="仿宋_GB2312" w:hint="eastAsia"/>
          <w:sz w:val="32"/>
          <w:szCs w:val="32"/>
        </w:rPr>
        <w:t>微信群</w:t>
      </w:r>
      <w:proofErr w:type="gramEnd"/>
      <w:r>
        <w:rPr>
          <w:rFonts w:ascii="仿宋_GB2312" w:eastAsia="仿宋_GB2312" w:hAnsi="仿宋_GB2312" w:hint="eastAsia"/>
          <w:sz w:val="32"/>
          <w:szCs w:val="32"/>
        </w:rPr>
        <w:t>（讨论组）。</w:t>
      </w:r>
    </w:p>
    <w:p w:rsidR="00D2357B" w:rsidRDefault="00D2357B" w:rsidP="00D2357B">
      <w:pPr>
        <w:autoSpaceDN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三、工作要求</w:t>
      </w:r>
    </w:p>
    <w:p w:rsidR="00D2357B" w:rsidRDefault="00D2357B" w:rsidP="00D2357B">
      <w:pPr>
        <w:autoSpaceDN w:val="0"/>
        <w:spacing w:line="560" w:lineRule="exact"/>
        <w:ind w:firstLineChars="200" w:firstLine="640"/>
        <w:rPr>
          <w:rFonts w:ascii="仿宋_GB2312" w:eastAsia="仿宋_GB2312" w:hAnsi="仿宋_GB2312" w:hint="eastAsia"/>
          <w:b/>
          <w:bCs/>
          <w:sz w:val="32"/>
          <w:szCs w:val="32"/>
        </w:rPr>
      </w:pPr>
      <w:r>
        <w:rPr>
          <w:rFonts w:ascii="仿宋_GB2312" w:eastAsia="仿宋_GB2312" w:hAnsi="仿宋_GB2312" w:hint="eastAsia"/>
          <w:sz w:val="32"/>
          <w:szCs w:val="32"/>
        </w:rPr>
        <w:t>1.建立机制。各级团组织要高度重视此项工作，切实加强组织领导。凡开通官方</w:t>
      </w:r>
      <w:proofErr w:type="gramStart"/>
      <w:r>
        <w:rPr>
          <w:rFonts w:ascii="仿宋_GB2312" w:eastAsia="仿宋_GB2312" w:hAnsi="仿宋_GB2312" w:hint="eastAsia"/>
          <w:sz w:val="32"/>
          <w:szCs w:val="32"/>
        </w:rPr>
        <w:t>微信平台</w:t>
      </w:r>
      <w:proofErr w:type="gramEnd"/>
      <w:r>
        <w:rPr>
          <w:rFonts w:ascii="仿宋_GB2312" w:eastAsia="仿宋_GB2312" w:hAnsi="仿宋_GB2312" w:hint="eastAsia"/>
          <w:sz w:val="32"/>
          <w:szCs w:val="32"/>
        </w:rPr>
        <w:t>的团组织，应建立由该团组织主要负责人为第一责任人的工作机制。同时，要做好下级团组织、团干部以及所联系青年开设</w:t>
      </w:r>
      <w:proofErr w:type="gramStart"/>
      <w:r>
        <w:rPr>
          <w:rFonts w:ascii="仿宋_GB2312" w:eastAsia="仿宋_GB2312" w:hAnsi="仿宋_GB2312" w:hint="eastAsia"/>
          <w:sz w:val="32"/>
          <w:szCs w:val="32"/>
        </w:rPr>
        <w:t>微信情况</w:t>
      </w:r>
      <w:proofErr w:type="gramEnd"/>
      <w:r>
        <w:rPr>
          <w:rFonts w:ascii="仿宋_GB2312" w:eastAsia="仿宋_GB2312" w:hAnsi="仿宋_GB2312" w:hint="eastAsia"/>
          <w:sz w:val="32"/>
          <w:szCs w:val="32"/>
        </w:rPr>
        <w:t>的统计备案，掌握情况，加强指导。</w:t>
      </w:r>
    </w:p>
    <w:p w:rsidR="00D2357B" w:rsidRDefault="00D2357B" w:rsidP="00D2357B">
      <w:pPr>
        <w:spacing w:line="560" w:lineRule="exact"/>
        <w:ind w:firstLineChars="200" w:firstLine="640"/>
        <w:rPr>
          <w:rFonts w:ascii="仿宋_GB2312" w:eastAsia="仿宋_GB2312" w:hAnsi="仿宋_GB2312" w:hint="eastAsia"/>
          <w:color w:val="FF0000"/>
          <w:sz w:val="32"/>
          <w:szCs w:val="32"/>
        </w:rPr>
      </w:pPr>
      <w:r>
        <w:rPr>
          <w:rFonts w:ascii="仿宋_GB2312" w:eastAsia="仿宋_GB2312" w:hAnsi="仿宋_GB2312" w:hint="eastAsia"/>
          <w:sz w:val="32"/>
          <w:szCs w:val="32"/>
        </w:rPr>
        <w:t>2.加强管理。各级团组织要挑选得力骨干担任管理员，</w:t>
      </w:r>
      <w:proofErr w:type="gramStart"/>
      <w:r>
        <w:rPr>
          <w:rFonts w:ascii="仿宋_GB2312" w:eastAsia="仿宋_GB2312" w:hAnsi="仿宋_GB2312" w:hint="eastAsia"/>
          <w:sz w:val="32"/>
          <w:szCs w:val="32"/>
        </w:rPr>
        <w:t>对微信进行</w:t>
      </w:r>
      <w:proofErr w:type="gramEnd"/>
      <w:r>
        <w:rPr>
          <w:rFonts w:ascii="仿宋_GB2312" w:eastAsia="仿宋_GB2312" w:hAnsi="仿宋_GB2312" w:hint="eastAsia"/>
          <w:sz w:val="32"/>
          <w:szCs w:val="32"/>
        </w:rPr>
        <w:t>管理，定期发布内容，确保</w:t>
      </w:r>
      <w:proofErr w:type="gramStart"/>
      <w:r>
        <w:rPr>
          <w:rFonts w:ascii="仿宋_GB2312" w:eastAsia="仿宋_GB2312" w:hAnsi="仿宋_GB2312" w:hint="eastAsia"/>
          <w:sz w:val="32"/>
          <w:szCs w:val="32"/>
        </w:rPr>
        <w:t>微信正常</w:t>
      </w:r>
      <w:proofErr w:type="gramEnd"/>
      <w:r>
        <w:rPr>
          <w:rFonts w:ascii="仿宋_GB2312" w:eastAsia="仿宋_GB2312" w:hAnsi="仿宋_GB2312" w:hint="eastAsia"/>
          <w:sz w:val="32"/>
          <w:szCs w:val="32"/>
        </w:rPr>
        <w:t>运作。各级团组织所</w:t>
      </w:r>
      <w:r>
        <w:rPr>
          <w:rFonts w:ascii="仿宋_GB2312" w:eastAsia="仿宋_GB2312" w:hAnsi="仿宋_GB2312" w:hint="eastAsia"/>
          <w:sz w:val="32"/>
          <w:szCs w:val="32"/>
        </w:rPr>
        <w:lastRenderedPageBreak/>
        <w:t>开设</w:t>
      </w:r>
      <w:proofErr w:type="gramStart"/>
      <w:r>
        <w:rPr>
          <w:rFonts w:ascii="仿宋_GB2312" w:eastAsia="仿宋_GB2312" w:hAnsi="仿宋_GB2312" w:hint="eastAsia"/>
          <w:sz w:val="32"/>
          <w:szCs w:val="32"/>
        </w:rPr>
        <w:t>微信统一</w:t>
      </w:r>
      <w:proofErr w:type="gramEnd"/>
      <w:r>
        <w:rPr>
          <w:rFonts w:ascii="仿宋_GB2312" w:eastAsia="仿宋_GB2312" w:hAnsi="仿宋_GB2312" w:hint="eastAsia"/>
          <w:sz w:val="32"/>
          <w:szCs w:val="32"/>
        </w:rPr>
        <w:t>名称为“xx学校（或其他团组织名称）团委（团支部\总支）微信群（讨论组）”。团省委将对全省各高校共青团组织</w:t>
      </w:r>
      <w:proofErr w:type="gramStart"/>
      <w:r>
        <w:rPr>
          <w:rFonts w:ascii="仿宋_GB2312" w:eastAsia="仿宋_GB2312" w:hAnsi="仿宋_GB2312" w:hint="eastAsia"/>
          <w:sz w:val="32"/>
          <w:szCs w:val="32"/>
        </w:rPr>
        <w:t>运用微信开展工作</w:t>
      </w:r>
      <w:proofErr w:type="gramEnd"/>
      <w:r>
        <w:rPr>
          <w:rFonts w:ascii="仿宋_GB2312" w:eastAsia="仿宋_GB2312" w:hAnsi="仿宋_GB2312" w:hint="eastAsia"/>
          <w:sz w:val="32"/>
          <w:szCs w:val="32"/>
        </w:rPr>
        <w:t>的情况进行检查和指导，同时，每周通报各高校团委运用</w:t>
      </w:r>
      <w:proofErr w:type="gramStart"/>
      <w:r>
        <w:rPr>
          <w:rFonts w:ascii="仿宋_GB2312" w:eastAsia="仿宋_GB2312" w:hAnsi="仿宋_GB2312" w:hint="eastAsia"/>
          <w:sz w:val="32"/>
          <w:szCs w:val="32"/>
        </w:rPr>
        <w:t>微信平台</w:t>
      </w:r>
      <w:proofErr w:type="gramEnd"/>
      <w:r>
        <w:rPr>
          <w:rFonts w:ascii="仿宋_GB2312" w:eastAsia="仿宋_GB2312" w:hAnsi="仿宋_GB2312" w:hint="eastAsia"/>
          <w:sz w:val="32"/>
          <w:szCs w:val="32"/>
        </w:rPr>
        <w:t>开展工作情况，并将此项工作纳入年度各高校团委工作考核项目。</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3.做好统计。各高校团组织要做好本校团组织开设</w:t>
      </w:r>
      <w:proofErr w:type="gramStart"/>
      <w:r>
        <w:rPr>
          <w:rFonts w:ascii="仿宋_GB2312" w:eastAsia="仿宋_GB2312" w:hAnsi="仿宋_GB2312" w:hint="eastAsia"/>
          <w:sz w:val="32"/>
          <w:szCs w:val="32"/>
        </w:rPr>
        <w:t>微信情况</w:t>
      </w:r>
      <w:proofErr w:type="gramEnd"/>
      <w:r>
        <w:rPr>
          <w:rFonts w:ascii="仿宋_GB2312" w:eastAsia="仿宋_GB2312" w:hAnsi="仿宋_GB2312" w:hint="eastAsia"/>
          <w:sz w:val="32"/>
          <w:szCs w:val="32"/>
        </w:rPr>
        <w:t>的数据统计工作，于9月8日前填写好《微信及管理员信息收集表》（见附件，2013级各班级</w:t>
      </w:r>
      <w:proofErr w:type="gramStart"/>
      <w:r>
        <w:rPr>
          <w:rFonts w:ascii="仿宋_GB2312" w:eastAsia="仿宋_GB2312" w:hAnsi="仿宋_GB2312" w:hint="eastAsia"/>
          <w:sz w:val="32"/>
          <w:szCs w:val="32"/>
        </w:rPr>
        <w:t>团支部微信及</w:t>
      </w:r>
      <w:proofErr w:type="gramEnd"/>
      <w:r>
        <w:rPr>
          <w:rFonts w:ascii="仿宋_GB2312" w:eastAsia="仿宋_GB2312" w:hAnsi="仿宋_GB2312" w:hint="eastAsia"/>
          <w:sz w:val="32"/>
          <w:szCs w:val="32"/>
        </w:rPr>
        <w:t>管理员信息除外）报团省委学校部，9月20日前将2013级各班级</w:t>
      </w:r>
      <w:proofErr w:type="gramStart"/>
      <w:r>
        <w:rPr>
          <w:rFonts w:ascii="仿宋_GB2312" w:eastAsia="仿宋_GB2312" w:hAnsi="仿宋_GB2312" w:hint="eastAsia"/>
          <w:sz w:val="32"/>
          <w:szCs w:val="32"/>
        </w:rPr>
        <w:t>团支部微信及</w:t>
      </w:r>
      <w:proofErr w:type="gramEnd"/>
      <w:r>
        <w:rPr>
          <w:rFonts w:ascii="仿宋_GB2312" w:eastAsia="仿宋_GB2312" w:hAnsi="仿宋_GB2312" w:hint="eastAsia"/>
          <w:sz w:val="32"/>
          <w:szCs w:val="32"/>
        </w:rPr>
        <w:t>管理员信息补充到收集表中后再次报至团省委学校部。</w:t>
      </w:r>
    </w:p>
    <w:p w:rsidR="00D2357B" w:rsidRDefault="00D2357B" w:rsidP="00D2357B">
      <w:pPr>
        <w:autoSpaceDN w:val="0"/>
        <w:spacing w:beforeLines="50"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联 系 人：刘泽阳  王萌</w:t>
      </w:r>
      <w:proofErr w:type="gramStart"/>
      <w:r>
        <w:rPr>
          <w:rFonts w:ascii="仿宋_GB2312" w:eastAsia="仿宋_GB2312" w:hAnsi="仿宋_GB2312" w:hint="eastAsia"/>
          <w:sz w:val="32"/>
          <w:szCs w:val="32"/>
        </w:rPr>
        <w:t>萌</w:t>
      </w:r>
      <w:proofErr w:type="gramEnd"/>
    </w:p>
    <w:p w:rsidR="00D2357B" w:rsidRDefault="00D2357B" w:rsidP="00D2357B">
      <w:pPr>
        <w:autoSpaceDN w:val="0"/>
        <w:spacing w:line="560" w:lineRule="exact"/>
        <w:ind w:firstLineChars="200" w:firstLine="640"/>
        <w:rPr>
          <w:rFonts w:ascii="仿宋_GB2312" w:eastAsia="仿宋_GB2312" w:hAnsi="仿宋_GB2312" w:hint="eastAsia"/>
          <w:color w:val="000000"/>
          <w:sz w:val="32"/>
          <w:szCs w:val="32"/>
        </w:rPr>
      </w:pPr>
      <w:r>
        <w:rPr>
          <w:rFonts w:ascii="仿宋_GB2312" w:eastAsia="仿宋_GB2312" w:hint="eastAsia"/>
          <w:color w:val="000000"/>
          <w:sz w:val="32"/>
          <w:szCs w:val="32"/>
        </w:rPr>
        <w:t>联系电话：0898-65337204</w:t>
      </w:r>
    </w:p>
    <w:p w:rsidR="00D2357B" w:rsidRDefault="00D2357B" w:rsidP="00D2357B">
      <w:pPr>
        <w:spacing w:line="560" w:lineRule="exact"/>
        <w:ind w:firstLineChars="200" w:firstLine="640"/>
        <w:rPr>
          <w:rFonts w:ascii="仿宋_GB2312" w:eastAsia="仿宋_GB2312" w:hint="eastAsia"/>
          <w:color w:val="000000"/>
          <w:sz w:val="32"/>
          <w:szCs w:val="32"/>
        </w:rPr>
      </w:pPr>
      <w:proofErr w:type="gramStart"/>
      <w:r>
        <w:rPr>
          <w:rFonts w:ascii="仿宋_GB2312" w:eastAsia="仿宋_GB2312" w:hint="eastAsia"/>
          <w:color w:val="000000"/>
          <w:sz w:val="32"/>
          <w:szCs w:val="32"/>
        </w:rPr>
        <w:t>邮</w:t>
      </w:r>
      <w:proofErr w:type="gramEnd"/>
      <w:r>
        <w:rPr>
          <w:rFonts w:ascii="仿宋_GB2312" w:eastAsia="仿宋_GB2312" w:hint="eastAsia"/>
          <w:color w:val="000000"/>
          <w:sz w:val="32"/>
          <w:szCs w:val="32"/>
        </w:rPr>
        <w:t xml:space="preserve">    箱：hntswxsb@163.com</w:t>
      </w:r>
    </w:p>
    <w:p w:rsidR="00D2357B" w:rsidRDefault="00D2357B" w:rsidP="00D2357B">
      <w:pPr>
        <w:pStyle w:val="a3"/>
        <w:spacing w:line="560" w:lineRule="exact"/>
        <w:ind w:firstLineChars="200" w:firstLine="640"/>
        <w:jc w:val="left"/>
        <w:rPr>
          <w:rFonts w:ascii="仿宋_GB2312" w:eastAsia="仿宋_GB2312" w:hAnsi="仿宋_GB2312" w:hint="eastAsia"/>
          <w:szCs w:val="32"/>
        </w:rPr>
      </w:pPr>
    </w:p>
    <w:p w:rsidR="00D2357B" w:rsidRDefault="00D2357B" w:rsidP="00D2357B">
      <w:pPr>
        <w:pStyle w:val="a3"/>
        <w:spacing w:line="560" w:lineRule="exact"/>
        <w:ind w:firstLineChars="200" w:firstLine="640"/>
        <w:jc w:val="left"/>
        <w:rPr>
          <w:rFonts w:ascii="仿宋_GB2312" w:eastAsia="仿宋_GB2312" w:hAnsi="仿宋_GB2312" w:hint="eastAsia"/>
          <w:szCs w:val="32"/>
        </w:rPr>
      </w:pPr>
    </w:p>
    <w:p w:rsidR="00D2357B" w:rsidRDefault="00D2357B" w:rsidP="00D2357B">
      <w:pPr>
        <w:pStyle w:val="a3"/>
        <w:spacing w:line="560" w:lineRule="exact"/>
        <w:ind w:firstLineChars="200" w:firstLine="640"/>
        <w:jc w:val="left"/>
        <w:rPr>
          <w:rFonts w:ascii="仿宋_GB2312" w:eastAsia="仿宋_GB2312" w:hAnsi="仿宋_GB2312" w:hint="eastAsia"/>
          <w:szCs w:val="32"/>
        </w:rPr>
      </w:pPr>
      <w:r>
        <w:rPr>
          <w:rFonts w:ascii="仿宋_GB2312" w:eastAsia="仿宋_GB2312" w:hAnsi="仿宋_GB2312" w:hint="eastAsia"/>
          <w:szCs w:val="32"/>
        </w:rPr>
        <w:t>附件：</w:t>
      </w:r>
      <w:proofErr w:type="gramStart"/>
      <w:r>
        <w:rPr>
          <w:rFonts w:ascii="仿宋_GB2312" w:eastAsia="仿宋_GB2312" w:hAnsi="仿宋_GB2312" w:hint="eastAsia"/>
          <w:szCs w:val="32"/>
        </w:rPr>
        <w:t>微信及</w:t>
      </w:r>
      <w:proofErr w:type="gramEnd"/>
      <w:r>
        <w:rPr>
          <w:rFonts w:ascii="仿宋_GB2312" w:eastAsia="仿宋_GB2312" w:hAnsi="仿宋_GB2312" w:hint="eastAsia"/>
          <w:szCs w:val="32"/>
        </w:rPr>
        <w:t>管理员信息收集表</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团省委学校部</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2013年8月30日</w:t>
      </w: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p>
    <w:p w:rsidR="00D2357B" w:rsidRDefault="00D2357B" w:rsidP="00D2357B">
      <w:pPr>
        <w:autoSpaceDN w:val="0"/>
        <w:spacing w:line="560" w:lineRule="exact"/>
        <w:ind w:firstLineChars="200" w:firstLine="640"/>
        <w:rPr>
          <w:rFonts w:ascii="仿宋_GB2312" w:eastAsia="仿宋_GB2312" w:hAnsi="仿宋_GB2312" w:hint="eastAsia"/>
          <w:sz w:val="32"/>
          <w:szCs w:val="32"/>
        </w:rPr>
      </w:pPr>
    </w:p>
    <w:p w:rsidR="00D2357B" w:rsidRDefault="00D2357B" w:rsidP="00D2357B">
      <w:pPr>
        <w:autoSpaceDN w:val="0"/>
        <w:spacing w:line="560" w:lineRule="exact"/>
        <w:ind w:firstLineChars="200" w:firstLine="640"/>
        <w:rPr>
          <w:rFonts w:ascii="仿宋_GB2312" w:eastAsia="仿宋_GB2312" w:hAnsi="仿宋_GB2312" w:hint="eastAsia"/>
          <w:sz w:val="32"/>
          <w:szCs w:val="32"/>
        </w:rPr>
        <w:sectPr w:rsidR="00D2357B">
          <w:footerReference w:type="default" r:id="rId4"/>
          <w:pgSz w:w="11906" w:h="16838"/>
          <w:pgMar w:top="1440" w:right="1417" w:bottom="1440" w:left="1417" w:header="851" w:footer="992" w:gutter="0"/>
          <w:cols w:space="720"/>
          <w:docGrid w:type="lines" w:linePitch="312"/>
        </w:sectPr>
      </w:pPr>
    </w:p>
    <w:p w:rsidR="00D2357B" w:rsidRDefault="00D2357B" w:rsidP="00D2357B">
      <w:pPr>
        <w:rPr>
          <w:rFonts w:ascii="楷体_GB2312" w:eastAsia="楷体_GB2312" w:hAnsi="黑体" w:hint="eastAsia"/>
          <w:sz w:val="32"/>
          <w:szCs w:val="30"/>
        </w:rPr>
      </w:pPr>
      <w:r>
        <w:rPr>
          <w:rFonts w:ascii="楷体_GB2312" w:eastAsia="楷体_GB2312" w:hAnsi="黑体" w:hint="eastAsia"/>
          <w:sz w:val="32"/>
          <w:szCs w:val="30"/>
        </w:rPr>
        <w:lastRenderedPageBreak/>
        <w:t>附件</w:t>
      </w:r>
    </w:p>
    <w:p w:rsidR="00D2357B" w:rsidRDefault="00D2357B" w:rsidP="00D2357B">
      <w:pPr>
        <w:jc w:val="center"/>
        <w:rPr>
          <w:rFonts w:ascii="新宋体" w:eastAsia="新宋体" w:hAnsi="新宋体" w:hint="eastAsia"/>
          <w:b/>
          <w:sz w:val="44"/>
          <w:szCs w:val="36"/>
        </w:rPr>
      </w:pPr>
      <w:proofErr w:type="gramStart"/>
      <w:r>
        <w:rPr>
          <w:rFonts w:ascii="新宋体" w:eastAsia="新宋体" w:hAnsi="新宋体" w:hint="eastAsia"/>
          <w:b/>
          <w:sz w:val="44"/>
          <w:szCs w:val="36"/>
        </w:rPr>
        <w:t>微信及</w:t>
      </w:r>
      <w:proofErr w:type="gramEnd"/>
      <w:r>
        <w:rPr>
          <w:rFonts w:ascii="新宋体" w:eastAsia="新宋体" w:hAnsi="新宋体" w:hint="eastAsia"/>
          <w:b/>
          <w:sz w:val="44"/>
          <w:szCs w:val="36"/>
        </w:rPr>
        <w:t>管理员信息收集表</w:t>
      </w:r>
    </w:p>
    <w:p w:rsidR="00D2357B" w:rsidRDefault="00D2357B" w:rsidP="00D2357B">
      <w:pPr>
        <w:jc w:val="center"/>
        <w:rPr>
          <w:rFonts w:ascii="新宋体" w:eastAsia="新宋体" w:hAnsi="新宋体" w:hint="eastAsia"/>
          <w:b/>
          <w:sz w:val="32"/>
          <w:szCs w:val="36"/>
        </w:rPr>
      </w:pPr>
    </w:p>
    <w:p w:rsidR="00D2357B" w:rsidRDefault="00D2357B" w:rsidP="00D2357B">
      <w:pPr>
        <w:ind w:firstLineChars="50" w:firstLine="160"/>
        <w:rPr>
          <w:rFonts w:ascii="仿宋_GB2312" w:eastAsia="仿宋_GB2312" w:hAnsi="仿宋_GB2312" w:hint="eastAsia"/>
          <w:sz w:val="32"/>
          <w:szCs w:val="30"/>
        </w:rPr>
      </w:pPr>
      <w:r>
        <w:rPr>
          <w:rFonts w:ascii="仿宋_GB2312" w:eastAsia="仿宋_GB2312" w:hAnsi="仿宋_GB2312" w:hint="eastAsia"/>
          <w:sz w:val="32"/>
          <w:szCs w:val="30"/>
        </w:rPr>
        <w:t xml:space="preserve"> 填报单位：                                                  填报人：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1620"/>
        <w:gridCol w:w="3060"/>
        <w:gridCol w:w="1587"/>
        <w:gridCol w:w="870"/>
        <w:gridCol w:w="1335"/>
        <w:gridCol w:w="1665"/>
        <w:gridCol w:w="1230"/>
        <w:gridCol w:w="1608"/>
      </w:tblGrid>
      <w:tr w:rsidR="00D2357B" w:rsidTr="002E4808">
        <w:trPr>
          <w:trHeight w:val="624"/>
          <w:jc w:val="center"/>
        </w:trPr>
        <w:tc>
          <w:tcPr>
            <w:tcW w:w="7804" w:type="dxa"/>
            <w:gridSpan w:val="4"/>
          </w:tcPr>
          <w:p w:rsidR="00D2357B" w:rsidRDefault="00D2357B" w:rsidP="002E4808">
            <w:pPr>
              <w:jc w:val="center"/>
              <w:rPr>
                <w:rFonts w:ascii="黑体" w:eastAsia="黑体" w:hAnsi="仿宋_GB2312" w:cs="宋体" w:hint="eastAsia"/>
                <w:bCs/>
                <w:kern w:val="0"/>
                <w:sz w:val="32"/>
                <w:szCs w:val="32"/>
              </w:rPr>
            </w:pPr>
            <w:proofErr w:type="gramStart"/>
            <w:r>
              <w:rPr>
                <w:rFonts w:ascii="黑体" w:eastAsia="黑体" w:hAnsi="仿宋_GB2312" w:cs="宋体" w:hint="eastAsia"/>
                <w:bCs/>
                <w:kern w:val="0"/>
                <w:sz w:val="32"/>
                <w:szCs w:val="28"/>
              </w:rPr>
              <w:t>官方微信</w:t>
            </w:r>
            <w:proofErr w:type="gramEnd"/>
          </w:p>
        </w:tc>
        <w:tc>
          <w:tcPr>
            <w:tcW w:w="6708" w:type="dxa"/>
            <w:gridSpan w:val="5"/>
          </w:tcPr>
          <w:p w:rsidR="00D2357B" w:rsidRDefault="00D2357B" w:rsidP="002E4808">
            <w:pPr>
              <w:jc w:val="center"/>
              <w:rPr>
                <w:rFonts w:ascii="黑体" w:eastAsia="黑体" w:hAnsi="仿宋_GB2312" w:cs="宋体" w:hint="eastAsia"/>
                <w:bCs/>
                <w:kern w:val="0"/>
                <w:sz w:val="32"/>
                <w:szCs w:val="32"/>
              </w:rPr>
            </w:pPr>
            <w:proofErr w:type="gramStart"/>
            <w:r>
              <w:rPr>
                <w:rFonts w:ascii="黑体" w:eastAsia="黑体" w:hAnsi="仿宋_GB2312" w:cs="宋体" w:hint="eastAsia"/>
                <w:bCs/>
                <w:kern w:val="0"/>
                <w:sz w:val="32"/>
                <w:szCs w:val="28"/>
              </w:rPr>
              <w:t>微信管理员</w:t>
            </w:r>
            <w:proofErr w:type="gramEnd"/>
          </w:p>
        </w:tc>
      </w:tr>
      <w:tr w:rsidR="00D2357B" w:rsidTr="002E4808">
        <w:trPr>
          <w:trHeight w:val="624"/>
          <w:jc w:val="center"/>
        </w:trPr>
        <w:tc>
          <w:tcPr>
            <w:tcW w:w="1537" w:type="dxa"/>
            <w:vAlign w:val="center"/>
          </w:tcPr>
          <w:p w:rsidR="00D2357B" w:rsidRDefault="00D2357B" w:rsidP="002E4808">
            <w:pPr>
              <w:jc w:val="center"/>
              <w:rPr>
                <w:rFonts w:ascii="黑体" w:eastAsia="黑体" w:hAnsi="仿宋_GB2312" w:cs="宋体" w:hint="eastAsia"/>
                <w:bCs/>
                <w:kern w:val="0"/>
                <w:sz w:val="32"/>
                <w:szCs w:val="32"/>
              </w:rPr>
            </w:pPr>
            <w:r>
              <w:rPr>
                <w:rFonts w:ascii="黑体" w:eastAsia="黑体" w:hAnsi="仿宋_GB2312" w:cs="宋体" w:hint="eastAsia"/>
                <w:bCs/>
                <w:kern w:val="0"/>
                <w:sz w:val="32"/>
                <w:szCs w:val="28"/>
              </w:rPr>
              <w:t>微信号</w:t>
            </w:r>
          </w:p>
        </w:tc>
        <w:tc>
          <w:tcPr>
            <w:tcW w:w="1620" w:type="dxa"/>
            <w:vAlign w:val="center"/>
          </w:tcPr>
          <w:p w:rsidR="00D2357B" w:rsidRDefault="00D2357B" w:rsidP="002E4808">
            <w:pPr>
              <w:jc w:val="center"/>
              <w:rPr>
                <w:rFonts w:ascii="黑体" w:eastAsia="黑体" w:hAnsi="仿宋_GB2312" w:cs="宋体" w:hint="eastAsia"/>
                <w:bCs/>
                <w:kern w:val="0"/>
                <w:sz w:val="32"/>
                <w:szCs w:val="32"/>
              </w:rPr>
            </w:pPr>
            <w:proofErr w:type="gramStart"/>
            <w:r>
              <w:rPr>
                <w:rFonts w:ascii="黑体" w:eastAsia="黑体" w:hAnsi="仿宋_GB2312" w:cs="宋体" w:hint="eastAsia"/>
                <w:bCs/>
                <w:kern w:val="0"/>
                <w:sz w:val="32"/>
                <w:szCs w:val="28"/>
              </w:rPr>
              <w:t>微信昵称</w:t>
            </w:r>
            <w:proofErr w:type="gramEnd"/>
          </w:p>
        </w:tc>
        <w:tc>
          <w:tcPr>
            <w:tcW w:w="3060" w:type="dxa"/>
            <w:vAlign w:val="center"/>
          </w:tcPr>
          <w:p w:rsidR="00D2357B" w:rsidRDefault="00D2357B" w:rsidP="002E4808">
            <w:pPr>
              <w:jc w:val="center"/>
              <w:rPr>
                <w:rFonts w:ascii="黑体" w:eastAsia="黑体" w:hAnsi="仿宋_GB2312" w:cs="宋体" w:hint="eastAsia"/>
                <w:bCs/>
                <w:spacing w:val="-20"/>
                <w:kern w:val="0"/>
                <w:sz w:val="32"/>
                <w:szCs w:val="32"/>
              </w:rPr>
            </w:pPr>
            <w:proofErr w:type="gramStart"/>
            <w:r>
              <w:rPr>
                <w:rFonts w:ascii="黑体" w:eastAsia="黑体" w:hAnsi="仿宋_GB2312" w:cs="宋体" w:hint="eastAsia"/>
                <w:bCs/>
                <w:spacing w:val="-20"/>
                <w:kern w:val="0"/>
                <w:sz w:val="32"/>
                <w:szCs w:val="32"/>
              </w:rPr>
              <w:t>微信群</w:t>
            </w:r>
            <w:proofErr w:type="gramEnd"/>
            <w:r>
              <w:rPr>
                <w:rFonts w:ascii="黑体" w:eastAsia="黑体" w:hAnsi="仿宋_GB2312" w:cs="宋体" w:hint="eastAsia"/>
                <w:bCs/>
                <w:spacing w:val="-20"/>
                <w:kern w:val="0"/>
                <w:sz w:val="32"/>
                <w:szCs w:val="32"/>
              </w:rPr>
              <w:t>（讨论组）个数</w:t>
            </w:r>
          </w:p>
        </w:tc>
        <w:tc>
          <w:tcPr>
            <w:tcW w:w="1587" w:type="dxa"/>
            <w:vAlign w:val="center"/>
          </w:tcPr>
          <w:p w:rsidR="00D2357B" w:rsidRDefault="00D2357B" w:rsidP="002E4808">
            <w:pPr>
              <w:jc w:val="center"/>
              <w:rPr>
                <w:rFonts w:ascii="黑体" w:eastAsia="黑体" w:hAnsi="仿宋_GB2312" w:cs="宋体" w:hint="eastAsia"/>
                <w:bCs/>
                <w:kern w:val="0"/>
                <w:sz w:val="32"/>
                <w:szCs w:val="32"/>
              </w:rPr>
            </w:pPr>
            <w:r>
              <w:rPr>
                <w:rFonts w:ascii="黑体" w:eastAsia="黑体" w:hAnsi="仿宋_GB2312" w:cs="宋体" w:hint="eastAsia"/>
                <w:bCs/>
                <w:kern w:val="0"/>
                <w:sz w:val="32"/>
                <w:szCs w:val="28"/>
              </w:rPr>
              <w:t>联系人数</w:t>
            </w:r>
          </w:p>
        </w:tc>
        <w:tc>
          <w:tcPr>
            <w:tcW w:w="870" w:type="dxa"/>
            <w:vAlign w:val="center"/>
          </w:tcPr>
          <w:p w:rsidR="00D2357B" w:rsidRDefault="00D2357B" w:rsidP="002E4808">
            <w:pPr>
              <w:jc w:val="center"/>
              <w:rPr>
                <w:rFonts w:ascii="黑体" w:eastAsia="黑体" w:hAnsi="仿宋_GB2312" w:cs="宋体" w:hint="eastAsia"/>
                <w:bCs/>
                <w:kern w:val="0"/>
                <w:sz w:val="32"/>
                <w:szCs w:val="32"/>
              </w:rPr>
            </w:pPr>
            <w:r>
              <w:rPr>
                <w:rFonts w:ascii="黑体" w:eastAsia="黑体" w:hAnsi="仿宋_GB2312" w:cs="宋体" w:hint="eastAsia"/>
                <w:bCs/>
                <w:kern w:val="0"/>
                <w:sz w:val="32"/>
                <w:szCs w:val="28"/>
              </w:rPr>
              <w:t>姓名</w:t>
            </w:r>
          </w:p>
        </w:tc>
        <w:tc>
          <w:tcPr>
            <w:tcW w:w="1335" w:type="dxa"/>
            <w:vAlign w:val="center"/>
          </w:tcPr>
          <w:p w:rsidR="00D2357B" w:rsidRDefault="00D2357B" w:rsidP="002E4808">
            <w:pPr>
              <w:jc w:val="center"/>
              <w:rPr>
                <w:rFonts w:ascii="黑体" w:eastAsia="黑体" w:hAnsi="仿宋_GB2312" w:cs="宋体" w:hint="eastAsia"/>
                <w:bCs/>
                <w:kern w:val="0"/>
                <w:sz w:val="32"/>
                <w:szCs w:val="32"/>
              </w:rPr>
            </w:pPr>
            <w:r>
              <w:rPr>
                <w:rFonts w:ascii="黑体" w:eastAsia="黑体" w:hAnsi="仿宋_GB2312" w:cs="宋体" w:hint="eastAsia"/>
                <w:bCs/>
                <w:kern w:val="0"/>
                <w:sz w:val="32"/>
                <w:szCs w:val="28"/>
              </w:rPr>
              <w:t>微信号</w:t>
            </w:r>
          </w:p>
        </w:tc>
        <w:tc>
          <w:tcPr>
            <w:tcW w:w="1665" w:type="dxa"/>
            <w:vAlign w:val="center"/>
          </w:tcPr>
          <w:p w:rsidR="00D2357B" w:rsidRDefault="00D2357B" w:rsidP="002E4808">
            <w:pPr>
              <w:jc w:val="center"/>
              <w:rPr>
                <w:rFonts w:ascii="黑体" w:eastAsia="黑体" w:hAnsi="仿宋_GB2312" w:cs="宋体" w:hint="eastAsia"/>
                <w:bCs/>
                <w:kern w:val="0"/>
                <w:sz w:val="32"/>
                <w:szCs w:val="32"/>
              </w:rPr>
            </w:pPr>
            <w:proofErr w:type="gramStart"/>
            <w:r>
              <w:rPr>
                <w:rFonts w:ascii="黑体" w:eastAsia="黑体" w:hAnsi="仿宋_GB2312" w:cs="宋体" w:hint="eastAsia"/>
                <w:bCs/>
                <w:kern w:val="0"/>
                <w:sz w:val="32"/>
                <w:szCs w:val="28"/>
              </w:rPr>
              <w:t>微信昵称</w:t>
            </w:r>
            <w:proofErr w:type="gramEnd"/>
          </w:p>
        </w:tc>
        <w:tc>
          <w:tcPr>
            <w:tcW w:w="1230" w:type="dxa"/>
            <w:vAlign w:val="center"/>
          </w:tcPr>
          <w:p w:rsidR="00D2357B" w:rsidRDefault="00D2357B" w:rsidP="002E4808">
            <w:pPr>
              <w:jc w:val="center"/>
              <w:rPr>
                <w:rFonts w:ascii="黑体" w:eastAsia="黑体" w:hAnsi="仿宋_GB2312" w:cs="宋体" w:hint="eastAsia"/>
                <w:bCs/>
                <w:kern w:val="0"/>
                <w:sz w:val="32"/>
                <w:szCs w:val="32"/>
              </w:rPr>
            </w:pPr>
            <w:r>
              <w:rPr>
                <w:rFonts w:ascii="黑体" w:eastAsia="黑体" w:hAnsi="仿宋_GB2312" w:cs="宋体" w:hint="eastAsia"/>
                <w:bCs/>
                <w:kern w:val="0"/>
                <w:sz w:val="32"/>
                <w:szCs w:val="28"/>
              </w:rPr>
              <w:t>QQ号</w:t>
            </w:r>
          </w:p>
        </w:tc>
        <w:tc>
          <w:tcPr>
            <w:tcW w:w="1608" w:type="dxa"/>
            <w:vAlign w:val="center"/>
          </w:tcPr>
          <w:p w:rsidR="00D2357B" w:rsidRDefault="00D2357B" w:rsidP="002E4808">
            <w:pPr>
              <w:jc w:val="center"/>
              <w:rPr>
                <w:rFonts w:ascii="黑体" w:eastAsia="黑体" w:hAnsi="仿宋_GB2312" w:cs="宋体" w:hint="eastAsia"/>
                <w:bCs/>
                <w:kern w:val="0"/>
                <w:sz w:val="32"/>
                <w:szCs w:val="32"/>
              </w:rPr>
            </w:pPr>
            <w:r>
              <w:rPr>
                <w:rFonts w:ascii="黑体" w:eastAsia="黑体" w:hAnsi="仿宋_GB2312" w:cs="宋体" w:hint="eastAsia"/>
                <w:bCs/>
                <w:kern w:val="0"/>
                <w:sz w:val="32"/>
                <w:szCs w:val="28"/>
              </w:rPr>
              <w:t>手机</w:t>
            </w:r>
          </w:p>
        </w:tc>
      </w:tr>
      <w:tr w:rsidR="00D2357B" w:rsidTr="002E4808">
        <w:trPr>
          <w:trHeight w:val="624"/>
          <w:jc w:val="center"/>
        </w:trPr>
        <w:tc>
          <w:tcPr>
            <w:tcW w:w="1537" w:type="dxa"/>
          </w:tcPr>
          <w:p w:rsidR="00D2357B" w:rsidRDefault="00D2357B" w:rsidP="002E4808">
            <w:pPr>
              <w:rPr>
                <w:rFonts w:ascii="仿宋_GB2312" w:eastAsia="仿宋_GB2312" w:hAnsi="仿宋_GB2312" w:cs="宋体" w:hint="eastAsia"/>
                <w:b/>
                <w:bCs/>
                <w:kern w:val="0"/>
                <w:sz w:val="32"/>
                <w:szCs w:val="32"/>
              </w:rPr>
            </w:pPr>
          </w:p>
        </w:tc>
        <w:tc>
          <w:tcPr>
            <w:tcW w:w="1620" w:type="dxa"/>
          </w:tcPr>
          <w:p w:rsidR="00D2357B" w:rsidRDefault="00D2357B" w:rsidP="002E4808">
            <w:pPr>
              <w:rPr>
                <w:rFonts w:ascii="仿宋_GB2312" w:eastAsia="仿宋_GB2312" w:hAnsi="仿宋_GB2312" w:cs="宋体" w:hint="eastAsia"/>
                <w:b/>
                <w:bCs/>
                <w:kern w:val="0"/>
                <w:sz w:val="32"/>
                <w:szCs w:val="32"/>
              </w:rPr>
            </w:pPr>
          </w:p>
        </w:tc>
        <w:tc>
          <w:tcPr>
            <w:tcW w:w="3060" w:type="dxa"/>
          </w:tcPr>
          <w:p w:rsidR="00D2357B" w:rsidRDefault="00D2357B" w:rsidP="002E4808">
            <w:pPr>
              <w:rPr>
                <w:rFonts w:ascii="仿宋_GB2312" w:eastAsia="仿宋_GB2312" w:hAnsi="仿宋_GB2312" w:cs="宋体" w:hint="eastAsia"/>
                <w:b/>
                <w:bCs/>
                <w:kern w:val="0"/>
                <w:sz w:val="32"/>
                <w:szCs w:val="32"/>
              </w:rPr>
            </w:pPr>
          </w:p>
        </w:tc>
        <w:tc>
          <w:tcPr>
            <w:tcW w:w="1587" w:type="dxa"/>
          </w:tcPr>
          <w:p w:rsidR="00D2357B" w:rsidRDefault="00D2357B" w:rsidP="002E4808">
            <w:pPr>
              <w:rPr>
                <w:rFonts w:ascii="仿宋_GB2312" w:eastAsia="仿宋_GB2312" w:hAnsi="仿宋_GB2312" w:cs="宋体" w:hint="eastAsia"/>
                <w:b/>
                <w:bCs/>
                <w:kern w:val="0"/>
                <w:sz w:val="32"/>
                <w:szCs w:val="32"/>
              </w:rPr>
            </w:pPr>
          </w:p>
        </w:tc>
        <w:tc>
          <w:tcPr>
            <w:tcW w:w="870" w:type="dxa"/>
          </w:tcPr>
          <w:p w:rsidR="00D2357B" w:rsidRDefault="00D2357B" w:rsidP="002E4808">
            <w:pPr>
              <w:rPr>
                <w:rFonts w:ascii="仿宋_GB2312" w:eastAsia="仿宋_GB2312" w:hAnsi="仿宋_GB2312" w:cs="宋体" w:hint="eastAsia"/>
                <w:b/>
                <w:bCs/>
                <w:kern w:val="0"/>
                <w:sz w:val="32"/>
                <w:szCs w:val="32"/>
              </w:rPr>
            </w:pPr>
          </w:p>
        </w:tc>
        <w:tc>
          <w:tcPr>
            <w:tcW w:w="1335" w:type="dxa"/>
          </w:tcPr>
          <w:p w:rsidR="00D2357B" w:rsidRDefault="00D2357B" w:rsidP="002E4808">
            <w:pPr>
              <w:rPr>
                <w:rFonts w:ascii="仿宋_GB2312" w:eastAsia="仿宋_GB2312" w:hAnsi="仿宋_GB2312" w:cs="宋体" w:hint="eastAsia"/>
                <w:b/>
                <w:bCs/>
                <w:kern w:val="0"/>
                <w:sz w:val="32"/>
                <w:szCs w:val="32"/>
              </w:rPr>
            </w:pPr>
          </w:p>
        </w:tc>
        <w:tc>
          <w:tcPr>
            <w:tcW w:w="1665" w:type="dxa"/>
          </w:tcPr>
          <w:p w:rsidR="00D2357B" w:rsidRDefault="00D2357B" w:rsidP="002E4808">
            <w:pPr>
              <w:rPr>
                <w:rFonts w:ascii="仿宋_GB2312" w:eastAsia="仿宋_GB2312" w:hAnsi="仿宋_GB2312" w:cs="宋体" w:hint="eastAsia"/>
                <w:b/>
                <w:bCs/>
                <w:kern w:val="0"/>
                <w:sz w:val="32"/>
                <w:szCs w:val="32"/>
              </w:rPr>
            </w:pPr>
          </w:p>
        </w:tc>
        <w:tc>
          <w:tcPr>
            <w:tcW w:w="1230" w:type="dxa"/>
          </w:tcPr>
          <w:p w:rsidR="00D2357B" w:rsidRDefault="00D2357B" w:rsidP="002E4808">
            <w:pPr>
              <w:rPr>
                <w:rFonts w:ascii="仿宋_GB2312" w:eastAsia="仿宋_GB2312" w:hAnsi="仿宋_GB2312" w:cs="宋体" w:hint="eastAsia"/>
                <w:b/>
                <w:bCs/>
                <w:kern w:val="0"/>
                <w:sz w:val="32"/>
                <w:szCs w:val="32"/>
              </w:rPr>
            </w:pPr>
          </w:p>
        </w:tc>
        <w:tc>
          <w:tcPr>
            <w:tcW w:w="1608" w:type="dxa"/>
          </w:tcPr>
          <w:p w:rsidR="00D2357B" w:rsidRDefault="00D2357B" w:rsidP="002E4808">
            <w:pPr>
              <w:rPr>
                <w:rFonts w:ascii="仿宋_GB2312" w:eastAsia="仿宋_GB2312" w:hAnsi="仿宋_GB2312" w:cs="宋体" w:hint="eastAsia"/>
                <w:b/>
                <w:bCs/>
                <w:kern w:val="0"/>
                <w:sz w:val="32"/>
                <w:szCs w:val="32"/>
              </w:rPr>
            </w:pPr>
          </w:p>
        </w:tc>
      </w:tr>
      <w:tr w:rsidR="00D2357B" w:rsidTr="002E4808">
        <w:trPr>
          <w:trHeight w:val="624"/>
          <w:jc w:val="center"/>
        </w:trPr>
        <w:tc>
          <w:tcPr>
            <w:tcW w:w="1537" w:type="dxa"/>
          </w:tcPr>
          <w:p w:rsidR="00D2357B" w:rsidRDefault="00D2357B" w:rsidP="002E4808">
            <w:pPr>
              <w:rPr>
                <w:rFonts w:ascii="仿宋_GB2312" w:eastAsia="仿宋_GB2312" w:hAnsi="仿宋_GB2312" w:cs="宋体" w:hint="eastAsia"/>
                <w:b/>
                <w:bCs/>
                <w:kern w:val="0"/>
                <w:sz w:val="32"/>
                <w:szCs w:val="32"/>
              </w:rPr>
            </w:pPr>
          </w:p>
        </w:tc>
        <w:tc>
          <w:tcPr>
            <w:tcW w:w="1620" w:type="dxa"/>
          </w:tcPr>
          <w:p w:rsidR="00D2357B" w:rsidRDefault="00D2357B" w:rsidP="002E4808">
            <w:pPr>
              <w:rPr>
                <w:rFonts w:ascii="仿宋_GB2312" w:eastAsia="仿宋_GB2312" w:hAnsi="仿宋_GB2312" w:cs="宋体" w:hint="eastAsia"/>
                <w:b/>
                <w:bCs/>
                <w:kern w:val="0"/>
                <w:sz w:val="32"/>
                <w:szCs w:val="32"/>
              </w:rPr>
            </w:pPr>
          </w:p>
        </w:tc>
        <w:tc>
          <w:tcPr>
            <w:tcW w:w="3060" w:type="dxa"/>
          </w:tcPr>
          <w:p w:rsidR="00D2357B" w:rsidRDefault="00D2357B" w:rsidP="002E4808">
            <w:pPr>
              <w:rPr>
                <w:rFonts w:ascii="仿宋_GB2312" w:eastAsia="仿宋_GB2312" w:hAnsi="仿宋_GB2312" w:cs="宋体" w:hint="eastAsia"/>
                <w:b/>
                <w:bCs/>
                <w:i/>
                <w:iCs/>
                <w:kern w:val="0"/>
                <w:sz w:val="32"/>
                <w:szCs w:val="32"/>
              </w:rPr>
            </w:pPr>
          </w:p>
        </w:tc>
        <w:tc>
          <w:tcPr>
            <w:tcW w:w="1587" w:type="dxa"/>
          </w:tcPr>
          <w:p w:rsidR="00D2357B" w:rsidRDefault="00D2357B" w:rsidP="002E4808">
            <w:pPr>
              <w:rPr>
                <w:rFonts w:ascii="仿宋_GB2312" w:eastAsia="仿宋_GB2312" w:hAnsi="仿宋_GB2312" w:cs="宋体" w:hint="eastAsia"/>
                <w:b/>
                <w:bCs/>
                <w:kern w:val="0"/>
                <w:sz w:val="32"/>
                <w:szCs w:val="32"/>
              </w:rPr>
            </w:pPr>
          </w:p>
        </w:tc>
        <w:tc>
          <w:tcPr>
            <w:tcW w:w="870" w:type="dxa"/>
          </w:tcPr>
          <w:p w:rsidR="00D2357B" w:rsidRDefault="00D2357B" w:rsidP="002E4808">
            <w:pPr>
              <w:rPr>
                <w:rFonts w:ascii="仿宋_GB2312" w:eastAsia="仿宋_GB2312" w:hAnsi="仿宋_GB2312" w:cs="宋体" w:hint="eastAsia"/>
                <w:b/>
                <w:bCs/>
                <w:kern w:val="0"/>
                <w:sz w:val="32"/>
                <w:szCs w:val="32"/>
              </w:rPr>
            </w:pPr>
          </w:p>
        </w:tc>
        <w:tc>
          <w:tcPr>
            <w:tcW w:w="1335" w:type="dxa"/>
          </w:tcPr>
          <w:p w:rsidR="00D2357B" w:rsidRDefault="00D2357B" w:rsidP="002E4808">
            <w:pPr>
              <w:rPr>
                <w:rFonts w:ascii="仿宋_GB2312" w:eastAsia="仿宋_GB2312" w:hAnsi="仿宋_GB2312" w:cs="宋体" w:hint="eastAsia"/>
                <w:b/>
                <w:bCs/>
                <w:kern w:val="0"/>
                <w:sz w:val="32"/>
                <w:szCs w:val="32"/>
              </w:rPr>
            </w:pPr>
          </w:p>
        </w:tc>
        <w:tc>
          <w:tcPr>
            <w:tcW w:w="1665" w:type="dxa"/>
          </w:tcPr>
          <w:p w:rsidR="00D2357B" w:rsidRDefault="00D2357B" w:rsidP="002E4808">
            <w:pPr>
              <w:rPr>
                <w:rFonts w:ascii="仿宋_GB2312" w:eastAsia="仿宋_GB2312" w:hAnsi="仿宋_GB2312" w:cs="宋体" w:hint="eastAsia"/>
                <w:b/>
                <w:bCs/>
                <w:kern w:val="0"/>
                <w:sz w:val="32"/>
                <w:szCs w:val="32"/>
              </w:rPr>
            </w:pPr>
          </w:p>
        </w:tc>
        <w:tc>
          <w:tcPr>
            <w:tcW w:w="1230" w:type="dxa"/>
          </w:tcPr>
          <w:p w:rsidR="00D2357B" w:rsidRDefault="00D2357B" w:rsidP="002E4808">
            <w:pPr>
              <w:rPr>
                <w:rFonts w:ascii="仿宋_GB2312" w:eastAsia="仿宋_GB2312" w:hAnsi="仿宋_GB2312" w:cs="宋体" w:hint="eastAsia"/>
                <w:b/>
                <w:bCs/>
                <w:kern w:val="0"/>
                <w:sz w:val="32"/>
                <w:szCs w:val="32"/>
              </w:rPr>
            </w:pPr>
          </w:p>
        </w:tc>
        <w:tc>
          <w:tcPr>
            <w:tcW w:w="1608" w:type="dxa"/>
          </w:tcPr>
          <w:p w:rsidR="00D2357B" w:rsidRDefault="00D2357B" w:rsidP="002E4808">
            <w:pPr>
              <w:rPr>
                <w:rFonts w:ascii="仿宋_GB2312" w:eastAsia="仿宋_GB2312" w:hAnsi="仿宋_GB2312" w:cs="宋体" w:hint="eastAsia"/>
                <w:b/>
                <w:bCs/>
                <w:kern w:val="0"/>
                <w:sz w:val="32"/>
                <w:szCs w:val="32"/>
              </w:rPr>
            </w:pPr>
          </w:p>
        </w:tc>
      </w:tr>
      <w:tr w:rsidR="00D2357B" w:rsidTr="002E4808">
        <w:trPr>
          <w:trHeight w:val="624"/>
          <w:jc w:val="center"/>
        </w:trPr>
        <w:tc>
          <w:tcPr>
            <w:tcW w:w="1537" w:type="dxa"/>
          </w:tcPr>
          <w:p w:rsidR="00D2357B" w:rsidRDefault="00D2357B" w:rsidP="002E4808">
            <w:pPr>
              <w:rPr>
                <w:rFonts w:ascii="仿宋_GB2312" w:eastAsia="仿宋_GB2312" w:hAnsi="仿宋_GB2312" w:cs="宋体" w:hint="eastAsia"/>
                <w:b/>
                <w:bCs/>
                <w:kern w:val="0"/>
                <w:sz w:val="32"/>
                <w:szCs w:val="32"/>
              </w:rPr>
            </w:pPr>
          </w:p>
        </w:tc>
        <w:tc>
          <w:tcPr>
            <w:tcW w:w="1620" w:type="dxa"/>
          </w:tcPr>
          <w:p w:rsidR="00D2357B" w:rsidRDefault="00D2357B" w:rsidP="002E4808">
            <w:pPr>
              <w:rPr>
                <w:rFonts w:ascii="仿宋_GB2312" w:eastAsia="仿宋_GB2312" w:hAnsi="仿宋_GB2312" w:cs="宋体" w:hint="eastAsia"/>
                <w:b/>
                <w:bCs/>
                <w:kern w:val="0"/>
                <w:sz w:val="32"/>
                <w:szCs w:val="32"/>
              </w:rPr>
            </w:pPr>
          </w:p>
        </w:tc>
        <w:tc>
          <w:tcPr>
            <w:tcW w:w="3060" w:type="dxa"/>
          </w:tcPr>
          <w:p w:rsidR="00D2357B" w:rsidRDefault="00D2357B" w:rsidP="002E4808">
            <w:pPr>
              <w:rPr>
                <w:rFonts w:ascii="仿宋_GB2312" w:eastAsia="仿宋_GB2312" w:hAnsi="仿宋_GB2312" w:cs="宋体" w:hint="eastAsia"/>
                <w:b/>
                <w:bCs/>
                <w:kern w:val="0"/>
                <w:sz w:val="32"/>
                <w:szCs w:val="32"/>
              </w:rPr>
            </w:pPr>
          </w:p>
        </w:tc>
        <w:tc>
          <w:tcPr>
            <w:tcW w:w="1587" w:type="dxa"/>
          </w:tcPr>
          <w:p w:rsidR="00D2357B" w:rsidRDefault="00D2357B" w:rsidP="002E4808">
            <w:pPr>
              <w:rPr>
                <w:rFonts w:ascii="仿宋_GB2312" w:eastAsia="仿宋_GB2312" w:hAnsi="仿宋_GB2312" w:cs="宋体" w:hint="eastAsia"/>
                <w:b/>
                <w:bCs/>
                <w:kern w:val="0"/>
                <w:sz w:val="32"/>
                <w:szCs w:val="32"/>
              </w:rPr>
            </w:pPr>
          </w:p>
        </w:tc>
        <w:tc>
          <w:tcPr>
            <w:tcW w:w="870" w:type="dxa"/>
          </w:tcPr>
          <w:p w:rsidR="00D2357B" w:rsidRDefault="00D2357B" w:rsidP="002E4808">
            <w:pPr>
              <w:rPr>
                <w:rFonts w:ascii="仿宋_GB2312" w:eastAsia="仿宋_GB2312" w:hAnsi="仿宋_GB2312" w:cs="宋体" w:hint="eastAsia"/>
                <w:b/>
                <w:bCs/>
                <w:kern w:val="0"/>
                <w:sz w:val="32"/>
                <w:szCs w:val="32"/>
              </w:rPr>
            </w:pPr>
          </w:p>
        </w:tc>
        <w:tc>
          <w:tcPr>
            <w:tcW w:w="1335" w:type="dxa"/>
          </w:tcPr>
          <w:p w:rsidR="00D2357B" w:rsidRDefault="00D2357B" w:rsidP="002E4808">
            <w:pPr>
              <w:rPr>
                <w:rFonts w:ascii="仿宋_GB2312" w:eastAsia="仿宋_GB2312" w:hAnsi="仿宋_GB2312" w:cs="宋体" w:hint="eastAsia"/>
                <w:b/>
                <w:bCs/>
                <w:kern w:val="0"/>
                <w:sz w:val="32"/>
                <w:szCs w:val="32"/>
              </w:rPr>
            </w:pPr>
          </w:p>
        </w:tc>
        <w:tc>
          <w:tcPr>
            <w:tcW w:w="1665" w:type="dxa"/>
          </w:tcPr>
          <w:p w:rsidR="00D2357B" w:rsidRDefault="00D2357B" w:rsidP="002E4808">
            <w:pPr>
              <w:rPr>
                <w:rFonts w:ascii="仿宋_GB2312" w:eastAsia="仿宋_GB2312" w:hAnsi="仿宋_GB2312" w:cs="宋体" w:hint="eastAsia"/>
                <w:b/>
                <w:bCs/>
                <w:kern w:val="0"/>
                <w:sz w:val="32"/>
                <w:szCs w:val="32"/>
              </w:rPr>
            </w:pPr>
          </w:p>
        </w:tc>
        <w:tc>
          <w:tcPr>
            <w:tcW w:w="1230" w:type="dxa"/>
          </w:tcPr>
          <w:p w:rsidR="00D2357B" w:rsidRDefault="00D2357B" w:rsidP="002E4808">
            <w:pPr>
              <w:rPr>
                <w:rFonts w:ascii="仿宋_GB2312" w:eastAsia="仿宋_GB2312" w:hAnsi="仿宋_GB2312" w:cs="宋体" w:hint="eastAsia"/>
                <w:b/>
                <w:bCs/>
                <w:kern w:val="0"/>
                <w:sz w:val="32"/>
                <w:szCs w:val="32"/>
              </w:rPr>
            </w:pPr>
          </w:p>
        </w:tc>
        <w:tc>
          <w:tcPr>
            <w:tcW w:w="1608" w:type="dxa"/>
          </w:tcPr>
          <w:p w:rsidR="00D2357B" w:rsidRDefault="00D2357B" w:rsidP="002E4808">
            <w:pPr>
              <w:rPr>
                <w:rFonts w:ascii="仿宋_GB2312" w:eastAsia="仿宋_GB2312" w:hAnsi="仿宋_GB2312" w:cs="宋体" w:hint="eastAsia"/>
                <w:b/>
                <w:bCs/>
                <w:kern w:val="0"/>
                <w:sz w:val="32"/>
                <w:szCs w:val="32"/>
              </w:rPr>
            </w:pPr>
          </w:p>
        </w:tc>
      </w:tr>
      <w:tr w:rsidR="00D2357B" w:rsidTr="002E4808">
        <w:trPr>
          <w:trHeight w:val="624"/>
          <w:jc w:val="center"/>
        </w:trPr>
        <w:tc>
          <w:tcPr>
            <w:tcW w:w="1537" w:type="dxa"/>
          </w:tcPr>
          <w:p w:rsidR="00D2357B" w:rsidRDefault="00D2357B" w:rsidP="002E4808">
            <w:pPr>
              <w:rPr>
                <w:rFonts w:ascii="仿宋_GB2312" w:eastAsia="仿宋_GB2312" w:hAnsi="仿宋_GB2312" w:cs="宋体" w:hint="eastAsia"/>
                <w:b/>
                <w:bCs/>
                <w:kern w:val="0"/>
                <w:sz w:val="32"/>
                <w:szCs w:val="32"/>
              </w:rPr>
            </w:pPr>
          </w:p>
        </w:tc>
        <w:tc>
          <w:tcPr>
            <w:tcW w:w="1620" w:type="dxa"/>
          </w:tcPr>
          <w:p w:rsidR="00D2357B" w:rsidRDefault="00D2357B" w:rsidP="002E4808">
            <w:pPr>
              <w:rPr>
                <w:rFonts w:ascii="仿宋_GB2312" w:eastAsia="仿宋_GB2312" w:hAnsi="仿宋_GB2312" w:cs="宋体" w:hint="eastAsia"/>
                <w:b/>
                <w:bCs/>
                <w:kern w:val="0"/>
                <w:sz w:val="32"/>
                <w:szCs w:val="32"/>
              </w:rPr>
            </w:pPr>
          </w:p>
        </w:tc>
        <w:tc>
          <w:tcPr>
            <w:tcW w:w="3060" w:type="dxa"/>
          </w:tcPr>
          <w:p w:rsidR="00D2357B" w:rsidRDefault="00D2357B" w:rsidP="002E4808">
            <w:pPr>
              <w:rPr>
                <w:rFonts w:ascii="仿宋_GB2312" w:eastAsia="仿宋_GB2312" w:hAnsi="仿宋_GB2312" w:cs="宋体" w:hint="eastAsia"/>
                <w:b/>
                <w:bCs/>
                <w:kern w:val="0"/>
                <w:sz w:val="32"/>
                <w:szCs w:val="32"/>
              </w:rPr>
            </w:pPr>
          </w:p>
        </w:tc>
        <w:tc>
          <w:tcPr>
            <w:tcW w:w="1587" w:type="dxa"/>
          </w:tcPr>
          <w:p w:rsidR="00D2357B" w:rsidRDefault="00D2357B" w:rsidP="002E4808">
            <w:pPr>
              <w:rPr>
                <w:rFonts w:ascii="仿宋_GB2312" w:eastAsia="仿宋_GB2312" w:hAnsi="仿宋_GB2312" w:cs="宋体" w:hint="eastAsia"/>
                <w:b/>
                <w:bCs/>
                <w:kern w:val="0"/>
                <w:sz w:val="32"/>
                <w:szCs w:val="32"/>
              </w:rPr>
            </w:pPr>
          </w:p>
        </w:tc>
        <w:tc>
          <w:tcPr>
            <w:tcW w:w="870" w:type="dxa"/>
          </w:tcPr>
          <w:p w:rsidR="00D2357B" w:rsidRDefault="00D2357B" w:rsidP="002E4808">
            <w:pPr>
              <w:rPr>
                <w:rFonts w:ascii="仿宋_GB2312" w:eastAsia="仿宋_GB2312" w:hAnsi="仿宋_GB2312" w:cs="宋体" w:hint="eastAsia"/>
                <w:b/>
                <w:bCs/>
                <w:kern w:val="0"/>
                <w:sz w:val="32"/>
                <w:szCs w:val="32"/>
              </w:rPr>
            </w:pPr>
          </w:p>
        </w:tc>
        <w:tc>
          <w:tcPr>
            <w:tcW w:w="1335" w:type="dxa"/>
          </w:tcPr>
          <w:p w:rsidR="00D2357B" w:rsidRDefault="00D2357B" w:rsidP="002E4808">
            <w:pPr>
              <w:rPr>
                <w:rFonts w:ascii="仿宋_GB2312" w:eastAsia="仿宋_GB2312" w:hAnsi="仿宋_GB2312" w:cs="宋体" w:hint="eastAsia"/>
                <w:b/>
                <w:bCs/>
                <w:kern w:val="0"/>
                <w:sz w:val="32"/>
                <w:szCs w:val="32"/>
              </w:rPr>
            </w:pPr>
          </w:p>
        </w:tc>
        <w:tc>
          <w:tcPr>
            <w:tcW w:w="1665" w:type="dxa"/>
          </w:tcPr>
          <w:p w:rsidR="00D2357B" w:rsidRDefault="00D2357B" w:rsidP="002E4808">
            <w:pPr>
              <w:rPr>
                <w:rFonts w:ascii="仿宋_GB2312" w:eastAsia="仿宋_GB2312" w:hAnsi="仿宋_GB2312" w:cs="宋体" w:hint="eastAsia"/>
                <w:b/>
                <w:bCs/>
                <w:kern w:val="0"/>
                <w:sz w:val="32"/>
                <w:szCs w:val="32"/>
              </w:rPr>
            </w:pPr>
          </w:p>
        </w:tc>
        <w:tc>
          <w:tcPr>
            <w:tcW w:w="1230" w:type="dxa"/>
          </w:tcPr>
          <w:p w:rsidR="00D2357B" w:rsidRDefault="00D2357B" w:rsidP="002E4808">
            <w:pPr>
              <w:rPr>
                <w:rFonts w:ascii="仿宋_GB2312" w:eastAsia="仿宋_GB2312" w:hAnsi="仿宋_GB2312" w:cs="宋体" w:hint="eastAsia"/>
                <w:b/>
                <w:bCs/>
                <w:kern w:val="0"/>
                <w:sz w:val="32"/>
                <w:szCs w:val="32"/>
              </w:rPr>
            </w:pPr>
          </w:p>
        </w:tc>
        <w:tc>
          <w:tcPr>
            <w:tcW w:w="1608" w:type="dxa"/>
          </w:tcPr>
          <w:p w:rsidR="00D2357B" w:rsidRDefault="00D2357B" w:rsidP="002E4808">
            <w:pPr>
              <w:rPr>
                <w:rFonts w:ascii="仿宋_GB2312" w:eastAsia="仿宋_GB2312" w:hAnsi="仿宋_GB2312" w:cs="宋体" w:hint="eastAsia"/>
                <w:b/>
                <w:bCs/>
                <w:kern w:val="0"/>
                <w:sz w:val="32"/>
                <w:szCs w:val="32"/>
              </w:rPr>
            </w:pPr>
          </w:p>
        </w:tc>
      </w:tr>
      <w:tr w:rsidR="00D2357B" w:rsidTr="002E4808">
        <w:trPr>
          <w:trHeight w:val="624"/>
          <w:jc w:val="center"/>
        </w:trPr>
        <w:tc>
          <w:tcPr>
            <w:tcW w:w="1537" w:type="dxa"/>
          </w:tcPr>
          <w:p w:rsidR="00D2357B" w:rsidRDefault="00D2357B" w:rsidP="002E4808">
            <w:pPr>
              <w:rPr>
                <w:rFonts w:ascii="仿宋_GB2312" w:eastAsia="仿宋_GB2312" w:hAnsi="仿宋_GB2312" w:cs="宋体" w:hint="eastAsia"/>
                <w:b/>
                <w:bCs/>
                <w:kern w:val="0"/>
                <w:sz w:val="32"/>
                <w:szCs w:val="32"/>
              </w:rPr>
            </w:pPr>
          </w:p>
        </w:tc>
        <w:tc>
          <w:tcPr>
            <w:tcW w:w="1620" w:type="dxa"/>
          </w:tcPr>
          <w:p w:rsidR="00D2357B" w:rsidRDefault="00D2357B" w:rsidP="002E4808">
            <w:pPr>
              <w:rPr>
                <w:rFonts w:ascii="仿宋_GB2312" w:eastAsia="仿宋_GB2312" w:hAnsi="仿宋_GB2312" w:cs="宋体" w:hint="eastAsia"/>
                <w:b/>
                <w:bCs/>
                <w:kern w:val="0"/>
                <w:sz w:val="32"/>
                <w:szCs w:val="32"/>
              </w:rPr>
            </w:pPr>
          </w:p>
        </w:tc>
        <w:tc>
          <w:tcPr>
            <w:tcW w:w="3060" w:type="dxa"/>
          </w:tcPr>
          <w:p w:rsidR="00D2357B" w:rsidRDefault="00D2357B" w:rsidP="002E4808">
            <w:pPr>
              <w:rPr>
                <w:rFonts w:ascii="仿宋_GB2312" w:eastAsia="仿宋_GB2312" w:hAnsi="仿宋_GB2312" w:cs="宋体" w:hint="eastAsia"/>
                <w:b/>
                <w:bCs/>
                <w:kern w:val="0"/>
                <w:sz w:val="32"/>
                <w:szCs w:val="32"/>
              </w:rPr>
            </w:pPr>
          </w:p>
        </w:tc>
        <w:tc>
          <w:tcPr>
            <w:tcW w:w="1587" w:type="dxa"/>
          </w:tcPr>
          <w:p w:rsidR="00D2357B" w:rsidRDefault="00D2357B" w:rsidP="002E4808">
            <w:pPr>
              <w:rPr>
                <w:rFonts w:ascii="仿宋_GB2312" w:eastAsia="仿宋_GB2312" w:hAnsi="仿宋_GB2312" w:cs="宋体" w:hint="eastAsia"/>
                <w:b/>
                <w:bCs/>
                <w:kern w:val="0"/>
                <w:sz w:val="32"/>
                <w:szCs w:val="32"/>
              </w:rPr>
            </w:pPr>
          </w:p>
        </w:tc>
        <w:tc>
          <w:tcPr>
            <w:tcW w:w="870" w:type="dxa"/>
          </w:tcPr>
          <w:p w:rsidR="00D2357B" w:rsidRDefault="00D2357B" w:rsidP="002E4808">
            <w:pPr>
              <w:rPr>
                <w:rFonts w:ascii="仿宋_GB2312" w:eastAsia="仿宋_GB2312" w:hAnsi="仿宋_GB2312" w:cs="宋体" w:hint="eastAsia"/>
                <w:b/>
                <w:bCs/>
                <w:kern w:val="0"/>
                <w:sz w:val="32"/>
                <w:szCs w:val="32"/>
              </w:rPr>
            </w:pPr>
          </w:p>
        </w:tc>
        <w:tc>
          <w:tcPr>
            <w:tcW w:w="1335" w:type="dxa"/>
          </w:tcPr>
          <w:p w:rsidR="00D2357B" w:rsidRDefault="00D2357B" w:rsidP="002E4808">
            <w:pPr>
              <w:rPr>
                <w:rFonts w:ascii="仿宋_GB2312" w:eastAsia="仿宋_GB2312" w:hAnsi="仿宋_GB2312" w:cs="宋体" w:hint="eastAsia"/>
                <w:b/>
                <w:bCs/>
                <w:kern w:val="0"/>
                <w:sz w:val="32"/>
                <w:szCs w:val="32"/>
              </w:rPr>
            </w:pPr>
          </w:p>
        </w:tc>
        <w:tc>
          <w:tcPr>
            <w:tcW w:w="1665" w:type="dxa"/>
          </w:tcPr>
          <w:p w:rsidR="00D2357B" w:rsidRDefault="00D2357B" w:rsidP="002E4808">
            <w:pPr>
              <w:rPr>
                <w:rFonts w:ascii="仿宋_GB2312" w:eastAsia="仿宋_GB2312" w:hAnsi="仿宋_GB2312" w:cs="宋体" w:hint="eastAsia"/>
                <w:b/>
                <w:bCs/>
                <w:kern w:val="0"/>
                <w:sz w:val="32"/>
                <w:szCs w:val="32"/>
              </w:rPr>
            </w:pPr>
          </w:p>
        </w:tc>
        <w:tc>
          <w:tcPr>
            <w:tcW w:w="1230" w:type="dxa"/>
          </w:tcPr>
          <w:p w:rsidR="00D2357B" w:rsidRDefault="00D2357B" w:rsidP="002E4808">
            <w:pPr>
              <w:rPr>
                <w:rFonts w:ascii="仿宋_GB2312" w:eastAsia="仿宋_GB2312" w:hAnsi="仿宋_GB2312" w:cs="宋体" w:hint="eastAsia"/>
                <w:b/>
                <w:bCs/>
                <w:kern w:val="0"/>
                <w:sz w:val="32"/>
                <w:szCs w:val="32"/>
              </w:rPr>
            </w:pPr>
          </w:p>
        </w:tc>
        <w:tc>
          <w:tcPr>
            <w:tcW w:w="1608" w:type="dxa"/>
          </w:tcPr>
          <w:p w:rsidR="00D2357B" w:rsidRDefault="00D2357B" w:rsidP="002E4808">
            <w:pPr>
              <w:rPr>
                <w:rFonts w:ascii="仿宋_GB2312" w:eastAsia="仿宋_GB2312" w:hAnsi="仿宋_GB2312" w:cs="宋体" w:hint="eastAsia"/>
                <w:b/>
                <w:bCs/>
                <w:kern w:val="0"/>
                <w:sz w:val="32"/>
                <w:szCs w:val="32"/>
              </w:rPr>
            </w:pPr>
          </w:p>
        </w:tc>
      </w:tr>
    </w:tbl>
    <w:p w:rsidR="00D2357B" w:rsidRDefault="00D2357B" w:rsidP="00D2357B">
      <w:pPr>
        <w:spacing w:line="400" w:lineRule="exact"/>
        <w:rPr>
          <w:rFonts w:ascii="楷体_GB2312" w:eastAsia="楷体_GB2312" w:hAnsi="仿宋_GB2312" w:hint="eastAsia"/>
          <w:sz w:val="28"/>
        </w:rPr>
      </w:pPr>
      <w:r>
        <w:rPr>
          <w:rFonts w:ascii="仿宋_GB2312" w:eastAsia="仿宋_GB2312" w:hAnsi="仿宋_GB2312" w:hint="eastAsia"/>
          <w:sz w:val="32"/>
        </w:rPr>
        <w:t xml:space="preserve">  </w:t>
      </w:r>
      <w:r>
        <w:rPr>
          <w:rFonts w:ascii="仿宋_GB2312" w:eastAsia="仿宋_GB2312" w:hAnsi="仿宋_GB2312" w:hint="eastAsia"/>
          <w:sz w:val="30"/>
        </w:rPr>
        <w:t xml:space="preserve"> </w:t>
      </w:r>
      <w:r>
        <w:rPr>
          <w:rFonts w:ascii="楷体_GB2312" w:eastAsia="楷体_GB2312" w:hAnsi="仿宋_GB2312" w:hint="eastAsia"/>
          <w:sz w:val="28"/>
        </w:rPr>
        <w:t>备注：</w:t>
      </w:r>
      <w:r>
        <w:rPr>
          <w:rFonts w:ascii="楷体_GB2312" w:eastAsia="楷体_GB2312" w:hAnsi="仿宋_GB2312" w:hint="eastAsia"/>
          <w:sz w:val="28"/>
          <w:szCs w:val="32"/>
        </w:rPr>
        <w:t>各高校</w:t>
      </w:r>
      <w:r>
        <w:rPr>
          <w:rFonts w:ascii="楷体_GB2312" w:eastAsia="楷体_GB2312" w:hAnsi="仿宋_GB2312" w:hint="eastAsia"/>
          <w:sz w:val="28"/>
        </w:rPr>
        <w:t>报送的《收集表》需包含各院校、系、班级等团组织信息。</w:t>
      </w:r>
    </w:p>
    <w:p w:rsidR="00D2357B" w:rsidRDefault="00D2357B" w:rsidP="00D2357B">
      <w:pPr>
        <w:autoSpaceDN w:val="0"/>
        <w:spacing w:line="560" w:lineRule="exact"/>
        <w:rPr>
          <w:rFonts w:ascii="仿宋_GB2312" w:eastAsia="仿宋_GB2312" w:hAnsi="仿宋_GB2312" w:hint="eastAsia"/>
          <w:sz w:val="32"/>
          <w:szCs w:val="32"/>
        </w:rPr>
      </w:pPr>
    </w:p>
    <w:p w:rsidR="00947119" w:rsidRPr="00D2357B" w:rsidRDefault="00FA6FCF"/>
    <w:sectPr w:rsidR="00947119" w:rsidRPr="00D2357B">
      <w:pgSz w:w="16838" w:h="11906" w:orient="landscape"/>
      <w:pgMar w:top="1417" w:right="1440" w:bottom="1417"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6FCF">
    <w:pPr>
      <w:pStyle w:val="a4"/>
    </w:pPr>
    <w:r>
      <w:pict>
        <v:rect id="文本框1" o:spid="_x0000_s2049" style="position:absolute;margin-left:0;margin-top:0;width:2in;height:2in;z-index:251660288;mso-wrap-style:none;mso-position-horizontal:center;mso-position-horizontal-relative:margin" filled="f" stroked="f">
          <v:textbox style="mso-fit-shape-to-text:t" inset="0,0,0,0">
            <w:txbxContent>
              <w:p w:rsidR="00000000" w:rsidRDefault="00FA6FCF">
                <w:pPr>
                  <w:snapToGrid w:val="0"/>
                  <w:rPr>
                    <w:rFonts w:hint="eastAsia"/>
                    <w:sz w:val="18"/>
                  </w:rPr>
                </w:pPr>
                <w:r>
                  <w:rPr>
                    <w:rFonts w:hint="eastAsia"/>
                    <w:sz w:val="18"/>
                  </w:rPr>
                  <w:fldChar w:fldCharType="begin"/>
                </w:r>
                <w:r>
                  <w:rPr>
                    <w:rFonts w:hint="eastAsia"/>
                    <w:sz w:val="18"/>
                  </w:rPr>
                  <w:instrText xml:space="preserve"> PAGE  \* MERGEF</w:instrText>
                </w:r>
                <w:r>
                  <w:rPr>
                    <w:rFonts w:hint="eastAsia"/>
                    <w:sz w:val="18"/>
                  </w:rPr>
                  <w:instrText xml:space="preserve">ORMAT </w:instrText>
                </w:r>
                <w:r>
                  <w:rPr>
                    <w:rFonts w:hint="eastAsia"/>
                    <w:sz w:val="18"/>
                  </w:rPr>
                  <w:fldChar w:fldCharType="separate"/>
                </w:r>
                <w:r w:rsidR="00D2357B" w:rsidRPr="00D2357B">
                  <w:rPr>
                    <w:noProof/>
                  </w:rPr>
                  <w:t>1</w:t>
                </w:r>
                <w:r>
                  <w:rPr>
                    <w:rFonts w:hint="eastAsia"/>
                    <w:sz w:val="18"/>
                  </w:rPr>
                  <w:fldChar w:fldCharType="end"/>
                </w:r>
              </w:p>
            </w:txbxContent>
          </v:textbox>
          <w10:wrap anchorx="margin"/>
        </v: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355D94"/>
    <w:rsid w:val="00355D94"/>
    <w:rsid w:val="004609BC"/>
    <w:rsid w:val="007C67BA"/>
    <w:rsid w:val="00AD6AC3"/>
    <w:rsid w:val="00D2357B"/>
    <w:rsid w:val="00E95DFB"/>
    <w:rsid w:val="00FA6FCF"/>
    <w:rsid w:val="00FE3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D2357B"/>
  </w:style>
  <w:style w:type="paragraph" w:styleId="a3">
    <w:name w:val="Body Text"/>
    <w:basedOn w:val="a"/>
    <w:link w:val="Char"/>
    <w:rsid w:val="00D2357B"/>
    <w:rPr>
      <w:sz w:val="32"/>
    </w:rPr>
  </w:style>
  <w:style w:type="character" w:customStyle="1" w:styleId="Char">
    <w:name w:val="正文文本 Char"/>
    <w:basedOn w:val="a0"/>
    <w:link w:val="a3"/>
    <w:rsid w:val="00D2357B"/>
    <w:rPr>
      <w:rFonts w:ascii="Times New Roman" w:eastAsia="宋体" w:hAnsi="Times New Roman" w:cs="Times New Roman"/>
      <w:sz w:val="32"/>
      <w:szCs w:val="20"/>
    </w:rPr>
  </w:style>
  <w:style w:type="paragraph" w:styleId="a4">
    <w:name w:val="footer"/>
    <w:basedOn w:val="a"/>
    <w:link w:val="Char0"/>
    <w:rsid w:val="00D2357B"/>
    <w:pPr>
      <w:tabs>
        <w:tab w:val="center" w:pos="4153"/>
        <w:tab w:val="right" w:pos="8306"/>
      </w:tabs>
      <w:snapToGrid w:val="0"/>
      <w:jc w:val="left"/>
    </w:pPr>
    <w:rPr>
      <w:sz w:val="18"/>
    </w:rPr>
  </w:style>
  <w:style w:type="character" w:customStyle="1" w:styleId="Char0">
    <w:name w:val="页脚 Char"/>
    <w:basedOn w:val="a0"/>
    <w:link w:val="a4"/>
    <w:rsid w:val="00D2357B"/>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1942</Characters>
  <Application>Microsoft Office Word</Application>
  <DocSecurity>0</DocSecurity>
  <Lines>16</Lines>
  <Paragraphs>4</Paragraphs>
  <ScaleCrop>false</ScaleCrop>
  <Company>微软中国</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2013-09-02T02:18:00Z</dcterms:created>
  <dcterms:modified xsi:type="dcterms:W3CDTF">2013-09-02T02:18:00Z</dcterms:modified>
</cp:coreProperties>
</file>