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bookmarkStart w:id="0" w:name="_GoBack"/>
      <w:bookmarkEnd w:id="0"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autoSpaceDN w:val="0"/>
        <w:spacing w:line="480" w:lineRule="auto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海南大学团员团费上缴情况登记表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autoSpaceDN w:val="0"/>
        <w:spacing w:line="480" w:lineRule="auto"/>
        <w:jc w:val="lef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楷体_GB2312" w:eastAsia="楷体_GB2312"/>
          <w:bCs/>
          <w:sz w:val="28"/>
          <w:szCs w:val="28"/>
        </w:rPr>
        <w:t>填报单位：XX学院XX团支部                 填报日期：                                    单位：元</w:t>
      </w:r>
    </w:p>
    <w:tbl>
      <w:tblPr>
        <w:tblStyle w:val="5"/>
        <w:tblW w:w="157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36"/>
        <w:gridCol w:w="1036"/>
        <w:gridCol w:w="1676"/>
        <w:gridCol w:w="1697"/>
        <w:gridCol w:w="2276"/>
        <w:gridCol w:w="2316"/>
        <w:gridCol w:w="231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103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03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167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697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学号</w:t>
            </w:r>
          </w:p>
        </w:tc>
        <w:tc>
          <w:tcPr>
            <w:tcW w:w="227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团员发展编号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团费上缴时间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团费上缴金额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2016460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3xxxx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3" w:type="dxa"/>
            <w:gridSpan w:val="7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收缴团费合计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autoSpaceDN w:val="0"/>
        <w:spacing w:line="480" w:lineRule="exact"/>
        <w:jc w:val="left"/>
        <w:rPr>
          <w:rFonts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说明:2016年度及以后新发展团员“团员发展编号”一栏必填。对于2016年前发展的团员，无团员发展编号者，“团员发展编号”一栏填“无”。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autoSpaceDN w:val="0"/>
        <w:spacing w:line="240" w:lineRule="atLeast"/>
        <w:jc w:val="left"/>
        <w:rPr>
          <w:rFonts w:ascii="仿宋_GB2312" w:hAnsi="Times New Roman" w:eastAsia="仿宋_GB2312" w:cs="Times New Roman"/>
          <w:b/>
          <w:sz w:val="24"/>
        </w:rPr>
      </w:pPr>
      <w:r>
        <w:rPr>
          <w:rFonts w:hint="eastAsia" w:ascii="仿宋_GB2312" w:hAnsi="Times New Roman" w:eastAsia="仿宋_GB2312" w:cs="Times New Roman"/>
          <w:b/>
          <w:sz w:val="24"/>
        </w:rPr>
        <w:t>此表格留于学院备案。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autoSpaceDN w:val="0"/>
        <w:spacing w:line="240" w:lineRule="atLeast"/>
        <w:jc w:val="left"/>
        <w:rPr>
          <w:rFonts w:ascii="楷体_GB2312" w:eastAsia="楷体_GB2312"/>
          <w:bCs/>
          <w:sz w:val="28"/>
          <w:szCs w:val="28"/>
        </w:rPr>
        <w:sectPr>
          <w:pgSz w:w="16838" w:h="11906" w:orient="landscape"/>
          <w:pgMar w:top="1797" w:right="1134" w:bottom="1797" w:left="1134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hint="eastAsia" w:ascii="楷体_GB2312" w:eastAsia="楷体_GB2312"/>
          <w:bCs/>
          <w:sz w:val="28"/>
          <w:szCs w:val="28"/>
        </w:rPr>
        <w:t>团支部负责人：                              填表人：                       联系电话：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5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2018-11-27T09:22:38Z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