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>2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第三届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“闪亮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的日子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一一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青春该有的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模样"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人物推荐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>汇总表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报送单位（公章）：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776" w:tblpY="126"/>
        <w:tblOverlap w:val="never"/>
        <w:tblW w:w="10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496"/>
        <w:gridCol w:w="3117"/>
        <w:gridCol w:w="1496"/>
        <w:gridCol w:w="2000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4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96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3117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推选种类</w:t>
            </w:r>
          </w:p>
        </w:tc>
        <w:tc>
          <w:tcPr>
            <w:tcW w:w="1496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00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12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934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96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17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934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96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17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934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496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17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7728C"/>
    <w:rsid w:val="080072E8"/>
    <w:rsid w:val="300C785E"/>
    <w:rsid w:val="4157728C"/>
    <w:rsid w:val="43A15268"/>
    <w:rsid w:val="77F8260D"/>
    <w:rsid w:val="7CB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2020-05-21T03:46:00Z</dcterms:created>
  <dc:creator>Plax</dc:creator>
  <cp:lastModifiedBy>1983</cp:lastModifiedBy>
  <dcterms:modified xsi:type="dcterms:W3CDTF">2020-05-22T02:56:56Z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