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275A" w:rsidRPr="00392CCA" w:rsidRDefault="007D275A" w:rsidP="00905330">
      <w:pPr>
        <w:spacing w:line="560" w:lineRule="exact"/>
        <w:rPr>
          <w:rFonts w:ascii="Times New Roman" w:eastAsia="仿宋_GB2312" w:hAnsi="Times New Roman" w:cs="仿宋_GB2312"/>
          <w:sz w:val="36"/>
          <w:szCs w:val="36"/>
        </w:rPr>
      </w:pPr>
    </w:p>
    <w:p w:rsidR="00B57DD7" w:rsidRDefault="00B57DD7" w:rsidP="00905330">
      <w:pPr>
        <w:spacing w:line="560" w:lineRule="exact"/>
        <w:rPr>
          <w:rFonts w:ascii="Times New Roman" w:eastAsia="仿宋_GB2312" w:hAnsi="Times New Roman" w:cs="仿宋_GB2312"/>
          <w:sz w:val="36"/>
          <w:szCs w:val="36"/>
        </w:rPr>
      </w:pPr>
    </w:p>
    <w:p w:rsidR="00905330" w:rsidRPr="00392CCA" w:rsidRDefault="00905330" w:rsidP="00905330">
      <w:pPr>
        <w:spacing w:line="560" w:lineRule="exact"/>
        <w:rPr>
          <w:rFonts w:ascii="Times New Roman" w:eastAsia="仿宋_GB2312" w:hAnsi="Times New Roman" w:cs="仿宋_GB2312"/>
          <w:sz w:val="36"/>
          <w:szCs w:val="36"/>
        </w:rPr>
      </w:pPr>
    </w:p>
    <w:p w:rsidR="007D275A" w:rsidRPr="00392CCA" w:rsidRDefault="005E6E9A" w:rsidP="00905330">
      <w:pPr>
        <w:spacing w:line="560" w:lineRule="exact"/>
        <w:jc w:val="center"/>
        <w:rPr>
          <w:rFonts w:ascii="Times New Roman" w:eastAsia="方正小标宋简体" w:hAnsi="Times New Roman" w:cs="方正小标宋简体"/>
          <w:sz w:val="36"/>
          <w:szCs w:val="36"/>
        </w:rPr>
      </w:pPr>
      <w:r w:rsidRPr="00392CCA">
        <w:rPr>
          <w:rFonts w:ascii="Times New Roman" w:eastAsia="方正小标宋简体" w:hAnsi="Times New Roman" w:cs="方正小标宋简体" w:hint="eastAsia"/>
          <w:sz w:val="36"/>
          <w:szCs w:val="36"/>
        </w:rPr>
        <w:t>关于开展</w:t>
      </w:r>
      <w:r w:rsidRPr="00392CCA">
        <w:rPr>
          <w:rFonts w:ascii="Times New Roman" w:eastAsia="方正小标宋简体" w:hAnsi="Times New Roman" w:cs="方正小标宋简体"/>
          <w:sz w:val="36"/>
          <w:szCs w:val="36"/>
        </w:rPr>
        <w:t>2019</w:t>
      </w:r>
      <w:r w:rsidRPr="00392CCA">
        <w:rPr>
          <w:rFonts w:ascii="Times New Roman" w:eastAsia="方正小标宋简体" w:hAnsi="Times New Roman" w:cs="方正小标宋简体" w:hint="eastAsia"/>
          <w:sz w:val="36"/>
          <w:szCs w:val="36"/>
        </w:rPr>
        <w:t>年“推普脱贫攻坚”</w:t>
      </w:r>
    </w:p>
    <w:p w:rsidR="007D275A" w:rsidRPr="00392CCA" w:rsidRDefault="005E6E9A" w:rsidP="00905330">
      <w:pPr>
        <w:spacing w:line="560" w:lineRule="exact"/>
        <w:jc w:val="center"/>
        <w:rPr>
          <w:rFonts w:ascii="Times New Roman" w:eastAsia="仿宋_GB2312" w:hAnsi="Times New Roman" w:cs="仿宋_GB2312"/>
          <w:sz w:val="36"/>
          <w:szCs w:val="36"/>
        </w:rPr>
      </w:pPr>
      <w:r w:rsidRPr="00392CCA">
        <w:rPr>
          <w:rFonts w:ascii="Times New Roman" w:eastAsia="方正小标宋简体" w:hAnsi="Times New Roman" w:cs="方正小标宋简体" w:hint="eastAsia"/>
          <w:sz w:val="36"/>
          <w:szCs w:val="36"/>
        </w:rPr>
        <w:t>全国大学生暑期社会实践专项活动的通知</w:t>
      </w:r>
    </w:p>
    <w:p w:rsidR="007D275A" w:rsidRPr="00392CCA" w:rsidRDefault="007D275A" w:rsidP="00905330">
      <w:pPr>
        <w:spacing w:line="560" w:lineRule="exact"/>
        <w:rPr>
          <w:rFonts w:ascii="Times New Roman" w:eastAsia="仿宋_GB2312" w:hAnsi="Times New Roman" w:cs="仿宋_GB2312"/>
          <w:sz w:val="36"/>
          <w:szCs w:val="36"/>
        </w:rPr>
      </w:pPr>
    </w:p>
    <w:p w:rsidR="007D275A" w:rsidRDefault="005E6E9A" w:rsidP="00905330">
      <w:pPr>
        <w:spacing w:line="560" w:lineRule="exact"/>
        <w:rPr>
          <w:rFonts w:ascii="Times New Roman" w:eastAsia="方正仿宋_GBK" w:hAnsi="Times New Roman" w:cs="仿宋_GB2312"/>
          <w:sz w:val="30"/>
          <w:szCs w:val="30"/>
        </w:rPr>
      </w:pPr>
      <w:r>
        <w:rPr>
          <w:rFonts w:ascii="Times New Roman" w:eastAsia="方正仿宋_GBK" w:hAnsi="Times New Roman" w:cs="仿宋_GB2312" w:hint="eastAsia"/>
          <w:sz w:val="30"/>
          <w:szCs w:val="30"/>
        </w:rPr>
        <w:t>各相关高校团委：</w:t>
      </w:r>
    </w:p>
    <w:p w:rsidR="007D275A" w:rsidRDefault="005E6E9A" w:rsidP="00905330">
      <w:pPr>
        <w:spacing w:line="560" w:lineRule="exact"/>
        <w:ind w:firstLineChars="200" w:firstLine="600"/>
        <w:rPr>
          <w:rFonts w:ascii="Times New Roman" w:eastAsia="方正仿宋_GBK" w:hAnsi="Times New Roman" w:cs="仿宋_GB2312"/>
          <w:sz w:val="30"/>
          <w:szCs w:val="30"/>
        </w:rPr>
      </w:pPr>
      <w:r>
        <w:rPr>
          <w:rFonts w:ascii="Times New Roman" w:eastAsia="方正仿宋_GBK" w:hAnsi="Times New Roman" w:cs="仿宋_GB2312" w:hint="eastAsia"/>
          <w:sz w:val="30"/>
          <w:szCs w:val="30"/>
        </w:rPr>
        <w:t>扶贫先扶智，扶智先通语。</w:t>
      </w:r>
      <w:r>
        <w:rPr>
          <w:rFonts w:ascii="Times New Roman" w:eastAsia="方正仿宋_GBK" w:hAnsi="Times New Roman" w:cs="仿宋_GB2312"/>
          <w:sz w:val="30"/>
          <w:szCs w:val="30"/>
        </w:rPr>
        <w:t>2018</w:t>
      </w:r>
      <w:r>
        <w:rPr>
          <w:rFonts w:ascii="Times New Roman" w:eastAsia="方正仿宋_GBK" w:hAnsi="Times New Roman" w:cs="仿宋_GB2312" w:hint="eastAsia"/>
          <w:sz w:val="30"/>
          <w:szCs w:val="30"/>
        </w:rPr>
        <w:t>年</w:t>
      </w:r>
      <w:r>
        <w:rPr>
          <w:rFonts w:ascii="Times New Roman" w:eastAsia="方正仿宋_GBK" w:hAnsi="Times New Roman" w:cs="仿宋_GB2312"/>
          <w:sz w:val="30"/>
          <w:szCs w:val="30"/>
        </w:rPr>
        <w:t>1</w:t>
      </w:r>
      <w:r>
        <w:rPr>
          <w:rFonts w:ascii="Times New Roman" w:eastAsia="方正仿宋_GBK" w:hAnsi="Times New Roman" w:cs="仿宋_GB2312" w:hint="eastAsia"/>
          <w:sz w:val="30"/>
          <w:szCs w:val="30"/>
        </w:rPr>
        <w:t>月</w:t>
      </w:r>
      <w:r w:rsidR="00B57DD7">
        <w:rPr>
          <w:rFonts w:ascii="Times New Roman" w:eastAsia="方正仿宋_GBK" w:hAnsi="Times New Roman" w:cs="仿宋_GB2312" w:hint="eastAsia"/>
          <w:sz w:val="30"/>
          <w:szCs w:val="30"/>
        </w:rPr>
        <w:t>，教育部、国务院扶贫办、国家语委联合印发《推普脱贫攻坚行动计划（</w:t>
      </w:r>
      <w:r>
        <w:rPr>
          <w:rFonts w:ascii="Times New Roman" w:eastAsia="方正仿宋_GBK" w:hAnsi="Times New Roman" w:cs="仿宋_GB2312"/>
          <w:sz w:val="30"/>
          <w:szCs w:val="30"/>
        </w:rPr>
        <w:t>2018</w:t>
      </w:r>
      <w:r>
        <w:rPr>
          <w:rFonts w:ascii="Times New Roman" w:eastAsia="方正仿宋_GBK" w:hAnsi="Times New Roman" w:cs="仿宋_GB2312" w:hint="eastAsia"/>
          <w:sz w:val="30"/>
          <w:szCs w:val="30"/>
        </w:rPr>
        <w:t>—</w:t>
      </w:r>
      <w:r>
        <w:rPr>
          <w:rFonts w:ascii="Times New Roman" w:eastAsia="方正仿宋_GBK" w:hAnsi="Times New Roman" w:cs="仿宋_GB2312"/>
          <w:sz w:val="30"/>
          <w:szCs w:val="30"/>
        </w:rPr>
        <w:t>2020</w:t>
      </w:r>
      <w:r>
        <w:rPr>
          <w:rFonts w:ascii="Times New Roman" w:eastAsia="方正仿宋_GBK" w:hAnsi="Times New Roman" w:cs="仿宋_GB2312" w:hint="eastAsia"/>
          <w:sz w:val="30"/>
          <w:szCs w:val="30"/>
        </w:rPr>
        <w:t>年）》，实施推普脱贫攻坚。为深入贯彻落实习近平新时代中国特色社会主义思想和党的十九大精神，切实推动推普脱贫攻坚，引导和帮助广大青年学生在社会实践中受教育、长才干、作贡献，团中央青年发展部、教育部语言文字应用管理司在</w:t>
      </w:r>
      <w:r>
        <w:rPr>
          <w:rFonts w:ascii="Times New Roman" w:eastAsia="方正仿宋_GBK" w:hAnsi="Times New Roman" w:cs="仿宋_GB2312"/>
          <w:sz w:val="30"/>
          <w:szCs w:val="30"/>
        </w:rPr>
        <w:t>2019</w:t>
      </w:r>
      <w:r>
        <w:rPr>
          <w:rFonts w:ascii="Times New Roman" w:eastAsia="方正仿宋_GBK" w:hAnsi="Times New Roman" w:cs="仿宋_GB2312" w:hint="eastAsia"/>
          <w:sz w:val="30"/>
          <w:szCs w:val="30"/>
        </w:rPr>
        <w:t>年继续开展“推普脱贫攻坚”全国大学生暑期专项社会实践活动。现将有关事项通知如下。</w:t>
      </w:r>
    </w:p>
    <w:p w:rsidR="007D275A" w:rsidRDefault="005E6E9A" w:rsidP="00905330">
      <w:pPr>
        <w:spacing w:line="560" w:lineRule="exact"/>
        <w:ind w:firstLineChars="200" w:firstLine="600"/>
        <w:rPr>
          <w:rFonts w:ascii="方正黑体_GBK" w:eastAsia="方正黑体_GBK" w:hAnsi="Times New Roman" w:cs="黑体"/>
          <w:sz w:val="30"/>
          <w:szCs w:val="30"/>
        </w:rPr>
      </w:pPr>
      <w:r>
        <w:rPr>
          <w:rFonts w:ascii="方正黑体_GBK" w:eastAsia="方正黑体_GBK" w:hAnsi="Times New Roman" w:cs="黑体" w:hint="eastAsia"/>
          <w:sz w:val="30"/>
          <w:szCs w:val="30"/>
        </w:rPr>
        <w:t>一、主办单位</w:t>
      </w:r>
    </w:p>
    <w:p w:rsidR="007D275A" w:rsidRDefault="005E6E9A" w:rsidP="00905330">
      <w:pPr>
        <w:spacing w:line="560" w:lineRule="exact"/>
        <w:ind w:leftChars="305" w:left="640"/>
        <w:rPr>
          <w:rFonts w:ascii="Times New Roman" w:eastAsia="方正仿宋_GBK" w:hAnsi="Times New Roman" w:cs="仿宋_GB2312"/>
          <w:sz w:val="30"/>
          <w:szCs w:val="30"/>
        </w:rPr>
      </w:pPr>
      <w:r>
        <w:rPr>
          <w:rFonts w:ascii="Times New Roman" w:eastAsia="方正仿宋_GBK" w:hAnsi="Times New Roman" w:cs="仿宋_GB2312" w:hint="eastAsia"/>
          <w:sz w:val="30"/>
          <w:szCs w:val="30"/>
        </w:rPr>
        <w:t>团中央青年发展部</w:t>
      </w:r>
    </w:p>
    <w:p w:rsidR="007D275A" w:rsidRDefault="005E6E9A" w:rsidP="00905330">
      <w:pPr>
        <w:spacing w:line="560" w:lineRule="exact"/>
        <w:ind w:leftChars="305" w:left="640"/>
        <w:rPr>
          <w:rFonts w:ascii="Times New Roman" w:eastAsia="方正仿宋_GBK" w:hAnsi="Times New Roman" w:cs="仿宋_GB2312"/>
          <w:sz w:val="30"/>
          <w:szCs w:val="30"/>
        </w:rPr>
      </w:pPr>
      <w:r>
        <w:rPr>
          <w:rFonts w:ascii="Times New Roman" w:eastAsia="方正仿宋_GBK" w:hAnsi="Times New Roman" w:cs="仿宋_GB2312" w:hint="eastAsia"/>
          <w:sz w:val="30"/>
          <w:szCs w:val="30"/>
        </w:rPr>
        <w:t>教育部语言文字应用管理司</w:t>
      </w:r>
    </w:p>
    <w:p w:rsidR="007D275A" w:rsidRDefault="005E6E9A" w:rsidP="00905330">
      <w:pPr>
        <w:spacing w:line="560" w:lineRule="exact"/>
        <w:ind w:firstLineChars="200" w:firstLine="600"/>
        <w:rPr>
          <w:rFonts w:ascii="方正黑体_GBK" w:eastAsia="方正黑体_GBK" w:hAnsi="Times New Roman" w:cs="黑体"/>
          <w:sz w:val="30"/>
          <w:szCs w:val="30"/>
        </w:rPr>
      </w:pPr>
      <w:r>
        <w:rPr>
          <w:rFonts w:ascii="方正黑体_GBK" w:eastAsia="方正黑体_GBK" w:hAnsi="Times New Roman" w:cs="黑体" w:hint="eastAsia"/>
          <w:sz w:val="30"/>
          <w:szCs w:val="30"/>
        </w:rPr>
        <w:t>二、参与对象</w:t>
      </w:r>
    </w:p>
    <w:p w:rsidR="007D275A" w:rsidRDefault="005E6E9A" w:rsidP="00905330">
      <w:pPr>
        <w:spacing w:line="560" w:lineRule="exact"/>
        <w:ind w:firstLineChars="200" w:firstLine="600"/>
        <w:rPr>
          <w:rFonts w:ascii="Times New Roman" w:eastAsia="方正仿宋_GBK" w:hAnsi="Times New Roman" w:cs="仿宋_GB2312"/>
          <w:sz w:val="30"/>
          <w:szCs w:val="30"/>
        </w:rPr>
      </w:pPr>
      <w:r>
        <w:rPr>
          <w:rFonts w:ascii="Times New Roman" w:eastAsia="方正仿宋_GBK" w:hAnsi="Times New Roman" w:cs="仿宋_GB2312" w:hint="eastAsia"/>
          <w:sz w:val="30"/>
          <w:szCs w:val="30"/>
        </w:rPr>
        <w:t>全国各类高校在校学生，要求普通话水平达到二级甲等及以上。</w:t>
      </w:r>
    </w:p>
    <w:p w:rsidR="007D275A" w:rsidRDefault="005E6E9A" w:rsidP="00905330">
      <w:pPr>
        <w:spacing w:line="560" w:lineRule="exact"/>
        <w:ind w:firstLineChars="200" w:firstLine="600"/>
        <w:rPr>
          <w:rFonts w:ascii="Times New Roman" w:eastAsia="仿宋_GB2312" w:hAnsi="Times New Roman" w:cs="仿宋_GB2312"/>
          <w:sz w:val="30"/>
          <w:szCs w:val="30"/>
        </w:rPr>
      </w:pPr>
      <w:r>
        <w:rPr>
          <w:rFonts w:ascii="Times New Roman" w:eastAsia="黑体" w:hAnsi="Times New Roman" w:cs="黑体" w:hint="eastAsia"/>
          <w:sz w:val="30"/>
          <w:szCs w:val="30"/>
        </w:rPr>
        <w:t>三、活动内容</w:t>
      </w:r>
    </w:p>
    <w:p w:rsidR="007D275A" w:rsidRDefault="005E6E9A" w:rsidP="00905330">
      <w:pPr>
        <w:spacing w:line="560" w:lineRule="exact"/>
        <w:ind w:firstLineChars="200" w:firstLine="600"/>
        <w:rPr>
          <w:rFonts w:ascii="Times New Roman" w:eastAsia="方正仿宋_GBK" w:hAnsi="Times New Roman" w:cs="仿宋_GB2312"/>
          <w:sz w:val="30"/>
          <w:szCs w:val="30"/>
        </w:rPr>
      </w:pPr>
      <w:r>
        <w:rPr>
          <w:rFonts w:ascii="Times New Roman" w:eastAsia="方正楷体_GBK" w:hAnsi="Times New Roman" w:cs="楷体" w:hint="eastAsia"/>
          <w:bCs/>
          <w:sz w:val="30"/>
          <w:szCs w:val="30"/>
        </w:rPr>
        <w:t>（一）聚焦精准，开展普通话学习培训活动。</w:t>
      </w:r>
      <w:r>
        <w:rPr>
          <w:rFonts w:ascii="Times New Roman" w:eastAsia="方正仿宋_GBK" w:hAnsi="Times New Roman" w:cs="仿宋_GB2312" w:hint="eastAsia"/>
          <w:sz w:val="30"/>
          <w:szCs w:val="30"/>
        </w:rPr>
        <w:t>结合实践当地实际，因地制宜，聚焦精准，针对学生、基层干部、教师、青壮</w:t>
      </w:r>
      <w:r>
        <w:rPr>
          <w:rFonts w:ascii="Times New Roman" w:eastAsia="方正仿宋_GBK" w:hAnsi="Times New Roman" w:cs="仿宋_GB2312" w:hint="eastAsia"/>
          <w:sz w:val="30"/>
          <w:szCs w:val="30"/>
        </w:rPr>
        <w:lastRenderedPageBreak/>
        <w:t>年农牧民等人群，特别是</w:t>
      </w:r>
      <w:r>
        <w:rPr>
          <w:rFonts w:ascii="Times New Roman" w:eastAsia="方正仿宋_GBK" w:hAnsi="Times New Roman" w:cs="仿宋_GB2312" w:hint="eastAsia"/>
          <w:sz w:val="30"/>
          <w:szCs w:val="30"/>
        </w:rPr>
        <w:t>3</w:t>
      </w:r>
      <w:r>
        <w:rPr>
          <w:rFonts w:ascii="Times New Roman" w:eastAsia="方正仿宋_GBK" w:hAnsi="Times New Roman" w:cs="仿宋_GB2312" w:hint="eastAsia"/>
          <w:sz w:val="30"/>
          <w:szCs w:val="30"/>
        </w:rPr>
        <w:t>—</w:t>
      </w:r>
      <w:r>
        <w:rPr>
          <w:rFonts w:ascii="Times New Roman" w:eastAsia="方正仿宋_GBK" w:hAnsi="Times New Roman" w:cs="仿宋_GB2312" w:hint="eastAsia"/>
          <w:sz w:val="30"/>
          <w:szCs w:val="30"/>
        </w:rPr>
        <w:t>6</w:t>
      </w:r>
      <w:r>
        <w:rPr>
          <w:rFonts w:ascii="Times New Roman" w:eastAsia="方正仿宋_GBK" w:hAnsi="Times New Roman" w:cs="仿宋_GB2312" w:hint="eastAsia"/>
          <w:sz w:val="30"/>
          <w:szCs w:val="30"/>
        </w:rPr>
        <w:t>岁学前儿童及其家长，积极开展形式多样、内容丰富的推广普及国家通用语言文字教育培训活动。</w:t>
      </w:r>
    </w:p>
    <w:p w:rsidR="007D275A" w:rsidRDefault="005E6E9A" w:rsidP="00905330">
      <w:pPr>
        <w:spacing w:line="560" w:lineRule="exact"/>
        <w:ind w:firstLineChars="200" w:firstLine="600"/>
        <w:rPr>
          <w:rFonts w:ascii="Times New Roman" w:eastAsia="方正仿宋_GBK" w:hAnsi="Times New Roman" w:cs="仿宋_GB2312"/>
          <w:sz w:val="30"/>
          <w:szCs w:val="30"/>
        </w:rPr>
      </w:pPr>
      <w:r>
        <w:rPr>
          <w:rFonts w:ascii="Times New Roman" w:eastAsia="方正楷体_GBK" w:hAnsi="Times New Roman" w:cs="楷体" w:hint="eastAsia"/>
          <w:bCs/>
          <w:sz w:val="30"/>
          <w:szCs w:val="30"/>
        </w:rPr>
        <w:t>（二）进村入户，开展普通话专项调查活动。</w:t>
      </w:r>
      <w:r>
        <w:rPr>
          <w:rFonts w:ascii="Times New Roman" w:eastAsia="方正仿宋_GBK" w:hAnsi="Times New Roman" w:cs="仿宋_GB2312" w:hint="eastAsia"/>
          <w:sz w:val="30"/>
          <w:szCs w:val="30"/>
        </w:rPr>
        <w:t>通过发放问卷、访谈、座谈等形式，开展调查研究，精准摸清当地的普通话使用状况、学习状况及学习需求，为推普脱贫攻坚提供扎实的基础数据。</w:t>
      </w:r>
    </w:p>
    <w:p w:rsidR="007D275A" w:rsidRDefault="005E6E9A" w:rsidP="00905330">
      <w:pPr>
        <w:spacing w:line="560" w:lineRule="exact"/>
        <w:ind w:firstLineChars="200" w:firstLine="600"/>
        <w:rPr>
          <w:rFonts w:ascii="Times New Roman" w:eastAsia="方正仿宋_GBK" w:hAnsi="Times New Roman" w:cs="仿宋_GB2312"/>
          <w:sz w:val="30"/>
          <w:szCs w:val="30"/>
        </w:rPr>
      </w:pPr>
      <w:r>
        <w:rPr>
          <w:rFonts w:ascii="Times New Roman" w:eastAsia="方正楷体_GBK" w:hAnsi="Times New Roman" w:cs="楷体" w:hint="eastAsia"/>
          <w:bCs/>
          <w:sz w:val="30"/>
          <w:szCs w:val="30"/>
        </w:rPr>
        <w:t>（三）广泛深入，开展普通话政策宣传活动。</w:t>
      </w:r>
      <w:r>
        <w:rPr>
          <w:rFonts w:ascii="Times New Roman" w:eastAsia="方正仿宋_GBK" w:hAnsi="Times New Roman" w:cs="仿宋_GB2312" w:hint="eastAsia"/>
          <w:sz w:val="30"/>
          <w:szCs w:val="30"/>
        </w:rPr>
        <w:t>广泛开展国家通用语言文字政策和推普脱贫攻坚政策宣传，努力提高贫困地区群众对推普脱贫攻坚的认识，调动其学习普通话的积极性和主动性。同时，合理有效利用宣传物品和培训资料，充分运用多种宣传方式、各类媒体平台加强宣传，扩大社会影响。</w:t>
      </w:r>
    </w:p>
    <w:p w:rsidR="007D275A" w:rsidRDefault="005E6E9A" w:rsidP="00905330">
      <w:pPr>
        <w:spacing w:line="560" w:lineRule="exact"/>
        <w:ind w:firstLineChars="200" w:firstLine="600"/>
        <w:rPr>
          <w:rFonts w:ascii="Times New Roman" w:eastAsia="方正仿宋_GBK" w:hAnsi="Times New Roman" w:cs="仿宋_GB2312"/>
          <w:sz w:val="30"/>
          <w:szCs w:val="30"/>
        </w:rPr>
      </w:pPr>
      <w:r>
        <w:rPr>
          <w:rFonts w:ascii="Times New Roman" w:eastAsia="方正楷体_GBK" w:hAnsi="Times New Roman" w:cs="楷体" w:hint="eastAsia"/>
          <w:bCs/>
          <w:sz w:val="30"/>
          <w:szCs w:val="30"/>
        </w:rPr>
        <w:t>（四）全员参与，开展普通话诵经典献礼活动。</w:t>
      </w:r>
      <w:r>
        <w:rPr>
          <w:rFonts w:ascii="Times New Roman" w:eastAsia="方正仿宋_GBK" w:hAnsi="Times New Roman" w:cs="仿宋_GB2312" w:hint="eastAsia"/>
          <w:sz w:val="30"/>
          <w:szCs w:val="30"/>
        </w:rPr>
        <w:t>实践期间，组织当地群众在田间地头、学校</w:t>
      </w:r>
      <w:r>
        <w:rPr>
          <w:rFonts w:ascii="Times New Roman" w:eastAsia="方正仿宋_GBK" w:hAnsi="Times New Roman" w:cs="仿宋_GB2312"/>
          <w:sz w:val="30"/>
          <w:szCs w:val="30"/>
        </w:rPr>
        <w:t>等</w:t>
      </w:r>
      <w:r>
        <w:rPr>
          <w:rFonts w:ascii="Times New Roman" w:eastAsia="方正仿宋_GBK" w:hAnsi="Times New Roman" w:cs="仿宋_GB2312" w:hint="eastAsia"/>
          <w:sz w:val="30"/>
          <w:szCs w:val="30"/>
        </w:rPr>
        <w:t>活动</w:t>
      </w:r>
      <w:r>
        <w:rPr>
          <w:rFonts w:ascii="Times New Roman" w:eastAsia="方正仿宋_GBK" w:hAnsi="Times New Roman" w:cs="仿宋_GB2312"/>
          <w:sz w:val="30"/>
          <w:szCs w:val="30"/>
        </w:rPr>
        <w:t>现场同诵一首经典</w:t>
      </w:r>
      <w:r>
        <w:rPr>
          <w:rFonts w:ascii="Times New Roman" w:eastAsia="方正仿宋_GBK" w:hAnsi="Times New Roman" w:cs="仿宋_GB2312" w:hint="eastAsia"/>
          <w:sz w:val="30"/>
          <w:szCs w:val="30"/>
        </w:rPr>
        <w:t>诗词</w:t>
      </w:r>
      <w:r>
        <w:rPr>
          <w:rFonts w:ascii="Times New Roman" w:eastAsia="方正仿宋_GBK" w:hAnsi="Times New Roman" w:cs="仿宋_GB2312"/>
          <w:sz w:val="30"/>
          <w:szCs w:val="30"/>
        </w:rPr>
        <w:t>，</w:t>
      </w:r>
      <w:r>
        <w:rPr>
          <w:rFonts w:ascii="Times New Roman" w:eastAsia="方正仿宋_GBK" w:hAnsi="Times New Roman" w:cs="仿宋_GB2312" w:hint="eastAsia"/>
          <w:sz w:val="30"/>
          <w:szCs w:val="30"/>
        </w:rPr>
        <w:t>献礼新中国</w:t>
      </w:r>
      <w:r>
        <w:rPr>
          <w:rFonts w:ascii="Times New Roman" w:eastAsia="方正仿宋_GBK" w:hAnsi="Times New Roman" w:cs="仿宋_GB2312"/>
          <w:sz w:val="30"/>
          <w:szCs w:val="30"/>
        </w:rPr>
        <w:t>成立</w:t>
      </w:r>
      <w:r>
        <w:rPr>
          <w:rFonts w:ascii="Times New Roman" w:eastAsia="方正仿宋_GBK" w:hAnsi="Times New Roman" w:cs="仿宋_GB2312" w:hint="eastAsia"/>
          <w:sz w:val="30"/>
          <w:szCs w:val="30"/>
        </w:rPr>
        <w:t>70</w:t>
      </w:r>
      <w:r>
        <w:rPr>
          <w:rFonts w:ascii="Times New Roman" w:eastAsia="方正仿宋_GBK" w:hAnsi="Times New Roman" w:cs="仿宋_GB2312" w:hint="eastAsia"/>
          <w:sz w:val="30"/>
          <w:szCs w:val="30"/>
        </w:rPr>
        <w:t>周年，精选</w:t>
      </w:r>
      <w:r>
        <w:rPr>
          <w:rFonts w:ascii="Times New Roman" w:eastAsia="方正仿宋_GBK" w:hAnsi="Times New Roman" w:cs="仿宋_GB2312"/>
          <w:sz w:val="30"/>
          <w:szCs w:val="30"/>
        </w:rPr>
        <w:t>优秀视频</w:t>
      </w:r>
      <w:r>
        <w:rPr>
          <w:rFonts w:ascii="Times New Roman" w:eastAsia="方正仿宋_GBK" w:hAnsi="Times New Roman" w:cs="仿宋_GB2312" w:hint="eastAsia"/>
          <w:sz w:val="30"/>
          <w:szCs w:val="30"/>
        </w:rPr>
        <w:t>将</w:t>
      </w:r>
      <w:r>
        <w:rPr>
          <w:rFonts w:ascii="Times New Roman" w:eastAsia="方正仿宋_GBK" w:hAnsi="Times New Roman" w:cs="仿宋_GB2312"/>
          <w:sz w:val="30"/>
          <w:szCs w:val="30"/>
        </w:rPr>
        <w:t>在</w:t>
      </w:r>
      <w:r>
        <w:rPr>
          <w:rFonts w:ascii="Times New Roman" w:eastAsia="方正仿宋_GBK" w:hAnsi="Times New Roman" w:cs="仿宋_GB2312" w:hint="eastAsia"/>
          <w:sz w:val="30"/>
          <w:szCs w:val="30"/>
        </w:rPr>
        <w:t>第</w:t>
      </w:r>
      <w:r>
        <w:rPr>
          <w:rFonts w:ascii="Times New Roman" w:eastAsia="方正仿宋_GBK" w:hAnsi="Times New Roman" w:cs="仿宋_GB2312" w:hint="eastAsia"/>
          <w:sz w:val="30"/>
          <w:szCs w:val="30"/>
        </w:rPr>
        <w:t>22</w:t>
      </w:r>
      <w:r>
        <w:rPr>
          <w:rFonts w:ascii="Times New Roman" w:eastAsia="方正仿宋_GBK" w:hAnsi="Times New Roman" w:cs="仿宋_GB2312" w:hint="eastAsia"/>
          <w:sz w:val="30"/>
          <w:szCs w:val="30"/>
        </w:rPr>
        <w:t>届</w:t>
      </w:r>
      <w:r>
        <w:rPr>
          <w:rFonts w:ascii="Times New Roman" w:eastAsia="方正仿宋_GBK" w:hAnsi="Times New Roman" w:cs="仿宋_GB2312"/>
          <w:sz w:val="30"/>
          <w:szCs w:val="30"/>
        </w:rPr>
        <w:t>全国推广普通话宣传周开幕式上展示。</w:t>
      </w:r>
    </w:p>
    <w:p w:rsidR="007D275A" w:rsidRDefault="005E6E9A" w:rsidP="00905330">
      <w:pPr>
        <w:spacing w:line="560" w:lineRule="exact"/>
        <w:ind w:firstLineChars="200" w:firstLine="600"/>
        <w:rPr>
          <w:rFonts w:ascii="方正黑体_GBK" w:eastAsia="方正黑体_GBK" w:hAnsi="Times New Roman" w:cs="黑体"/>
          <w:sz w:val="30"/>
          <w:szCs w:val="30"/>
        </w:rPr>
      </w:pPr>
      <w:r>
        <w:rPr>
          <w:rFonts w:ascii="方正黑体_GBK" w:eastAsia="方正黑体_GBK" w:hAnsi="Times New Roman" w:cs="黑体" w:hint="eastAsia"/>
          <w:sz w:val="30"/>
          <w:szCs w:val="30"/>
        </w:rPr>
        <w:t>四、活动安排</w:t>
      </w:r>
    </w:p>
    <w:p w:rsidR="007D275A" w:rsidRDefault="005E6E9A" w:rsidP="00905330">
      <w:pPr>
        <w:spacing w:line="560" w:lineRule="exact"/>
        <w:ind w:firstLineChars="200" w:firstLine="600"/>
        <w:rPr>
          <w:rFonts w:ascii="Times New Roman" w:eastAsia="方正楷体_GBK" w:hAnsi="Times New Roman" w:cs="楷体"/>
          <w:bCs/>
          <w:sz w:val="30"/>
          <w:szCs w:val="30"/>
        </w:rPr>
      </w:pPr>
      <w:r>
        <w:rPr>
          <w:rFonts w:ascii="Times New Roman" w:eastAsia="方正楷体_GBK" w:hAnsi="Times New Roman" w:cs="楷体" w:hint="eastAsia"/>
          <w:bCs/>
          <w:sz w:val="30"/>
          <w:szCs w:val="30"/>
        </w:rPr>
        <w:t>（一）团队申报（</w:t>
      </w:r>
      <w:r>
        <w:rPr>
          <w:rFonts w:ascii="Times New Roman" w:eastAsia="方正楷体_GBK" w:hAnsi="Times New Roman" w:cs="楷体"/>
          <w:bCs/>
          <w:sz w:val="30"/>
          <w:szCs w:val="30"/>
        </w:rPr>
        <w:t>6</w:t>
      </w:r>
      <w:r>
        <w:rPr>
          <w:rFonts w:ascii="Times New Roman" w:eastAsia="方正楷体_GBK" w:hAnsi="Times New Roman" w:cs="楷体" w:hint="eastAsia"/>
          <w:bCs/>
          <w:sz w:val="30"/>
          <w:szCs w:val="30"/>
        </w:rPr>
        <w:t>月</w:t>
      </w:r>
      <w:r>
        <w:rPr>
          <w:rFonts w:ascii="Times New Roman" w:eastAsia="方正楷体_GBK" w:hAnsi="Times New Roman" w:cs="楷体"/>
          <w:bCs/>
          <w:sz w:val="30"/>
          <w:szCs w:val="30"/>
        </w:rPr>
        <w:t>17</w:t>
      </w:r>
      <w:r>
        <w:rPr>
          <w:rFonts w:ascii="Times New Roman" w:eastAsia="方正楷体_GBK" w:hAnsi="Times New Roman" w:cs="楷体" w:hint="eastAsia"/>
          <w:bCs/>
          <w:sz w:val="30"/>
          <w:szCs w:val="30"/>
        </w:rPr>
        <w:t>日前）</w:t>
      </w:r>
    </w:p>
    <w:p w:rsidR="007D275A" w:rsidRDefault="005E6E9A" w:rsidP="00905330">
      <w:pPr>
        <w:spacing w:line="560" w:lineRule="exact"/>
        <w:ind w:firstLineChars="200" w:firstLine="600"/>
        <w:rPr>
          <w:rFonts w:ascii="Times New Roman" w:eastAsia="方正仿宋_GBK" w:hAnsi="Times New Roman" w:cs="仿宋_GB2312"/>
          <w:sz w:val="30"/>
          <w:szCs w:val="30"/>
        </w:rPr>
      </w:pPr>
      <w:r>
        <w:rPr>
          <w:rFonts w:ascii="Times New Roman" w:eastAsia="方正仿宋_GBK" w:hAnsi="Times New Roman" w:cs="仿宋_GB2312" w:hint="eastAsia"/>
          <w:sz w:val="30"/>
          <w:szCs w:val="30"/>
        </w:rPr>
        <w:t>实践团队填写申报表（见附件），经学校团委审核推荐后，加盖学校团委公章，报送电子版及扫描件至教育部语言文字应用管理司电子邮箱。每所高校限推荐</w:t>
      </w:r>
      <w:r>
        <w:rPr>
          <w:rFonts w:ascii="Times New Roman" w:eastAsia="方正仿宋_GBK" w:hAnsi="Times New Roman" w:cs="仿宋_GB2312"/>
          <w:sz w:val="30"/>
          <w:szCs w:val="30"/>
        </w:rPr>
        <w:t>1</w:t>
      </w:r>
      <w:r>
        <w:rPr>
          <w:rFonts w:ascii="Times New Roman" w:eastAsia="方正仿宋_GBK" w:hAnsi="Times New Roman" w:cs="仿宋_GB2312" w:hint="eastAsia"/>
          <w:sz w:val="30"/>
          <w:szCs w:val="30"/>
        </w:rPr>
        <w:t>支团队，每支团队不超过</w:t>
      </w:r>
      <w:r>
        <w:rPr>
          <w:rFonts w:ascii="Times New Roman" w:eastAsia="方正仿宋_GBK" w:hAnsi="Times New Roman" w:cs="仿宋_GB2312"/>
          <w:sz w:val="30"/>
          <w:szCs w:val="30"/>
        </w:rPr>
        <w:t>10</w:t>
      </w:r>
      <w:r>
        <w:rPr>
          <w:rFonts w:ascii="Times New Roman" w:eastAsia="方正仿宋_GBK" w:hAnsi="Times New Roman" w:cs="仿宋_GB2312" w:hint="eastAsia"/>
          <w:sz w:val="30"/>
          <w:szCs w:val="30"/>
        </w:rPr>
        <w:t>人（不包括指导教师）。</w:t>
      </w:r>
    </w:p>
    <w:p w:rsidR="007D275A" w:rsidRDefault="005E6E9A" w:rsidP="00905330">
      <w:pPr>
        <w:spacing w:line="560" w:lineRule="exact"/>
        <w:ind w:firstLineChars="200" w:firstLine="600"/>
        <w:rPr>
          <w:rFonts w:ascii="Times New Roman" w:eastAsia="方正楷体_GBK" w:hAnsi="Times New Roman" w:cs="楷体"/>
          <w:bCs/>
          <w:sz w:val="30"/>
          <w:szCs w:val="30"/>
        </w:rPr>
      </w:pPr>
      <w:r>
        <w:rPr>
          <w:rFonts w:ascii="Times New Roman" w:eastAsia="方正楷体_GBK" w:hAnsi="Times New Roman" w:cs="楷体" w:hint="eastAsia"/>
          <w:bCs/>
          <w:sz w:val="30"/>
          <w:szCs w:val="30"/>
        </w:rPr>
        <w:t>（二）团队遴选（</w:t>
      </w:r>
      <w:r>
        <w:rPr>
          <w:rFonts w:ascii="Times New Roman" w:eastAsia="方正楷体_GBK" w:hAnsi="Times New Roman" w:cs="楷体" w:hint="eastAsia"/>
          <w:bCs/>
          <w:sz w:val="30"/>
          <w:szCs w:val="30"/>
        </w:rPr>
        <w:t>6</w:t>
      </w:r>
      <w:r>
        <w:rPr>
          <w:rFonts w:ascii="Times New Roman" w:eastAsia="方正楷体_GBK" w:hAnsi="Times New Roman" w:cs="楷体" w:hint="eastAsia"/>
          <w:bCs/>
          <w:sz w:val="30"/>
          <w:szCs w:val="30"/>
        </w:rPr>
        <w:t>月</w:t>
      </w:r>
      <w:r>
        <w:rPr>
          <w:rFonts w:ascii="Times New Roman" w:eastAsia="方正楷体_GBK" w:hAnsi="Times New Roman" w:cs="楷体" w:hint="eastAsia"/>
          <w:bCs/>
          <w:sz w:val="30"/>
          <w:szCs w:val="30"/>
        </w:rPr>
        <w:t>1</w:t>
      </w:r>
      <w:r>
        <w:rPr>
          <w:rFonts w:ascii="Times New Roman" w:eastAsia="方正楷体_GBK" w:hAnsi="Times New Roman" w:cs="楷体"/>
          <w:bCs/>
          <w:sz w:val="30"/>
          <w:szCs w:val="30"/>
        </w:rPr>
        <w:t>8</w:t>
      </w:r>
      <w:r>
        <w:rPr>
          <w:rFonts w:ascii="Times New Roman" w:eastAsia="方正楷体_GBK" w:hAnsi="Times New Roman" w:cs="楷体" w:hint="eastAsia"/>
          <w:bCs/>
          <w:sz w:val="30"/>
          <w:szCs w:val="30"/>
        </w:rPr>
        <w:t>日至</w:t>
      </w:r>
      <w:r>
        <w:rPr>
          <w:rFonts w:ascii="Times New Roman" w:eastAsia="方正楷体_GBK" w:hAnsi="Times New Roman" w:cs="楷体"/>
          <w:bCs/>
          <w:sz w:val="30"/>
          <w:szCs w:val="30"/>
        </w:rPr>
        <w:t>25</w:t>
      </w:r>
      <w:r>
        <w:rPr>
          <w:rFonts w:ascii="Times New Roman" w:eastAsia="方正楷体_GBK" w:hAnsi="Times New Roman" w:cs="楷体" w:hint="eastAsia"/>
          <w:bCs/>
          <w:sz w:val="30"/>
          <w:szCs w:val="30"/>
        </w:rPr>
        <w:t>日）</w:t>
      </w:r>
    </w:p>
    <w:p w:rsidR="007D275A" w:rsidRDefault="005E6E9A" w:rsidP="00905330">
      <w:pPr>
        <w:spacing w:line="560" w:lineRule="exact"/>
        <w:ind w:firstLineChars="200" w:firstLine="600"/>
        <w:rPr>
          <w:rFonts w:ascii="Times New Roman" w:eastAsia="方正仿宋_GBK" w:hAnsi="Times New Roman" w:cs="仿宋_GB2312"/>
          <w:sz w:val="30"/>
          <w:szCs w:val="30"/>
        </w:rPr>
      </w:pPr>
      <w:r>
        <w:rPr>
          <w:rFonts w:ascii="Times New Roman" w:eastAsia="方正仿宋_GBK" w:hAnsi="Times New Roman" w:cs="仿宋_GB2312" w:hint="eastAsia"/>
          <w:sz w:val="30"/>
          <w:szCs w:val="30"/>
        </w:rPr>
        <w:t>根据申报表相关内容，从申报团队中遴选</w:t>
      </w:r>
      <w:r>
        <w:rPr>
          <w:rFonts w:ascii="Times New Roman" w:eastAsia="方正仿宋_GBK" w:hAnsi="Times New Roman" w:cs="仿宋_GB2312"/>
          <w:sz w:val="30"/>
          <w:szCs w:val="30"/>
        </w:rPr>
        <w:t>200</w:t>
      </w:r>
      <w:r>
        <w:rPr>
          <w:rFonts w:ascii="Times New Roman" w:eastAsia="方正仿宋_GBK" w:hAnsi="Times New Roman" w:cs="仿宋_GB2312" w:hint="eastAsia"/>
          <w:sz w:val="30"/>
          <w:szCs w:val="30"/>
        </w:rPr>
        <w:t>支左右专项实践团队，在团中央青年发展部微信公众平台、教育部语言文字应</w:t>
      </w:r>
      <w:r>
        <w:rPr>
          <w:rFonts w:ascii="Times New Roman" w:eastAsia="方正仿宋_GBK" w:hAnsi="Times New Roman" w:cs="仿宋_GB2312" w:hint="eastAsia"/>
          <w:sz w:val="30"/>
          <w:szCs w:val="30"/>
        </w:rPr>
        <w:lastRenderedPageBreak/>
        <w:t>用管理司官方网站上公布入围团队名单，通知团队指导教师入选情况及具体事项。</w:t>
      </w:r>
    </w:p>
    <w:p w:rsidR="007D275A" w:rsidRDefault="005E6E9A" w:rsidP="00905330">
      <w:pPr>
        <w:spacing w:line="560" w:lineRule="exact"/>
        <w:ind w:firstLineChars="200" w:firstLine="600"/>
        <w:rPr>
          <w:rFonts w:ascii="Times New Roman" w:eastAsia="方正楷体_GBK" w:hAnsi="Times New Roman" w:cs="楷体"/>
          <w:bCs/>
          <w:sz w:val="30"/>
          <w:szCs w:val="30"/>
        </w:rPr>
      </w:pPr>
      <w:r>
        <w:rPr>
          <w:rFonts w:ascii="Times New Roman" w:eastAsia="方正楷体_GBK" w:hAnsi="Times New Roman" w:cs="楷体" w:hint="eastAsia"/>
          <w:bCs/>
          <w:sz w:val="30"/>
          <w:szCs w:val="30"/>
        </w:rPr>
        <w:t>（三）活动准备（</w:t>
      </w:r>
      <w:r>
        <w:rPr>
          <w:rFonts w:ascii="Times New Roman" w:eastAsia="方正楷体_GBK" w:hAnsi="Times New Roman" w:cs="楷体"/>
          <w:bCs/>
          <w:sz w:val="30"/>
          <w:szCs w:val="30"/>
        </w:rPr>
        <w:t>6</w:t>
      </w:r>
      <w:r>
        <w:rPr>
          <w:rFonts w:ascii="Times New Roman" w:eastAsia="方正楷体_GBK" w:hAnsi="Times New Roman" w:cs="楷体" w:hint="eastAsia"/>
          <w:bCs/>
          <w:sz w:val="30"/>
          <w:szCs w:val="30"/>
        </w:rPr>
        <w:t>月</w:t>
      </w:r>
      <w:r>
        <w:rPr>
          <w:rFonts w:ascii="Times New Roman" w:eastAsia="方正楷体_GBK" w:hAnsi="Times New Roman" w:cs="楷体"/>
          <w:bCs/>
          <w:sz w:val="30"/>
          <w:szCs w:val="30"/>
        </w:rPr>
        <w:t>26</w:t>
      </w:r>
      <w:r>
        <w:rPr>
          <w:rFonts w:ascii="Times New Roman" w:eastAsia="方正楷体_GBK" w:hAnsi="Times New Roman" w:cs="楷体" w:hint="eastAsia"/>
          <w:bCs/>
          <w:sz w:val="30"/>
          <w:szCs w:val="30"/>
        </w:rPr>
        <w:t>日至</w:t>
      </w:r>
      <w:r>
        <w:rPr>
          <w:rFonts w:ascii="Times New Roman" w:eastAsia="方正楷体_GBK" w:hAnsi="Times New Roman" w:cs="楷体" w:hint="eastAsia"/>
          <w:bCs/>
          <w:sz w:val="30"/>
          <w:szCs w:val="30"/>
        </w:rPr>
        <w:t>3</w:t>
      </w:r>
      <w:r>
        <w:rPr>
          <w:rFonts w:ascii="Times New Roman" w:eastAsia="方正楷体_GBK" w:hAnsi="Times New Roman" w:cs="楷体"/>
          <w:bCs/>
          <w:sz w:val="30"/>
          <w:szCs w:val="30"/>
        </w:rPr>
        <w:t>0</w:t>
      </w:r>
      <w:r>
        <w:rPr>
          <w:rFonts w:ascii="Times New Roman" w:eastAsia="方正楷体_GBK" w:hAnsi="Times New Roman" w:cs="楷体" w:hint="eastAsia"/>
          <w:bCs/>
          <w:sz w:val="30"/>
          <w:szCs w:val="30"/>
        </w:rPr>
        <w:t>日）</w:t>
      </w:r>
    </w:p>
    <w:p w:rsidR="007D275A" w:rsidRDefault="005E6E9A" w:rsidP="00905330">
      <w:pPr>
        <w:spacing w:line="560" w:lineRule="exact"/>
        <w:ind w:firstLineChars="200" w:firstLine="600"/>
        <w:rPr>
          <w:rFonts w:ascii="Times New Roman" w:eastAsia="方正仿宋_GBK" w:hAnsi="Times New Roman" w:cs="仿宋_GB2312"/>
          <w:sz w:val="30"/>
          <w:szCs w:val="30"/>
        </w:rPr>
      </w:pPr>
      <w:r>
        <w:rPr>
          <w:rFonts w:ascii="Times New Roman" w:eastAsia="方正仿宋_GBK" w:hAnsi="Times New Roman" w:cs="仿宋_GB2312" w:hint="eastAsia"/>
          <w:sz w:val="30"/>
          <w:szCs w:val="30"/>
        </w:rPr>
        <w:t>入选团队根据实践要求，细化实施方案，做好实践相关准备。本次实践活动将配套发放宣传物品，包括宣传手册、宣传海报、学习资料（《普通话</w:t>
      </w:r>
      <w:r>
        <w:rPr>
          <w:rFonts w:ascii="Times New Roman" w:eastAsia="方正仿宋_GBK" w:hAnsi="Times New Roman" w:cs="仿宋_GB2312" w:hint="eastAsia"/>
          <w:sz w:val="30"/>
          <w:szCs w:val="30"/>
        </w:rPr>
        <w:t>1000</w:t>
      </w:r>
      <w:r>
        <w:rPr>
          <w:rFonts w:ascii="Times New Roman" w:eastAsia="方正仿宋_GBK" w:hAnsi="Times New Roman" w:cs="仿宋_GB2312" w:hint="eastAsia"/>
          <w:sz w:val="30"/>
          <w:szCs w:val="30"/>
        </w:rPr>
        <w:t>句》《幼儿普通话</w:t>
      </w:r>
      <w:r>
        <w:rPr>
          <w:rFonts w:ascii="Times New Roman" w:eastAsia="方正仿宋_GBK" w:hAnsi="Times New Roman" w:cs="仿宋_GB2312" w:hint="eastAsia"/>
          <w:sz w:val="30"/>
          <w:szCs w:val="30"/>
        </w:rPr>
        <w:t>365</w:t>
      </w:r>
      <w:r>
        <w:rPr>
          <w:rFonts w:ascii="Times New Roman" w:eastAsia="方正仿宋_GBK" w:hAnsi="Times New Roman" w:cs="仿宋_GB2312" w:hint="eastAsia"/>
          <w:sz w:val="30"/>
          <w:szCs w:val="30"/>
        </w:rPr>
        <w:t>句》）、队旗、队服等。同时，与中国移动合作，向参与活动学生的中国移动手机号码免费赠送</w:t>
      </w:r>
      <w:r>
        <w:rPr>
          <w:rFonts w:ascii="Times New Roman" w:eastAsia="方正仿宋_GBK" w:hAnsi="Times New Roman" w:cs="仿宋_GB2312" w:hint="eastAsia"/>
          <w:sz w:val="30"/>
          <w:szCs w:val="30"/>
        </w:rPr>
        <w:t>2</w:t>
      </w:r>
      <w:r>
        <w:rPr>
          <w:rFonts w:ascii="Times New Roman" w:eastAsia="方正仿宋_GBK" w:hAnsi="Times New Roman" w:cs="仿宋_GB2312" w:hint="eastAsia"/>
          <w:sz w:val="30"/>
          <w:szCs w:val="30"/>
        </w:rPr>
        <w:t>个月（</w:t>
      </w:r>
      <w:r>
        <w:rPr>
          <w:rFonts w:ascii="Times New Roman" w:eastAsia="方正仿宋_GBK" w:hAnsi="Times New Roman" w:cs="仿宋_GB2312" w:hint="eastAsia"/>
          <w:sz w:val="30"/>
          <w:szCs w:val="30"/>
        </w:rPr>
        <w:t>2019</w:t>
      </w:r>
      <w:r>
        <w:rPr>
          <w:rFonts w:ascii="Times New Roman" w:eastAsia="方正仿宋_GBK" w:hAnsi="Times New Roman" w:cs="仿宋_GB2312" w:hint="eastAsia"/>
          <w:sz w:val="30"/>
          <w:szCs w:val="30"/>
        </w:rPr>
        <w:t>年</w:t>
      </w:r>
      <w:r>
        <w:rPr>
          <w:rFonts w:ascii="Times New Roman" w:eastAsia="方正仿宋_GBK" w:hAnsi="Times New Roman" w:cs="仿宋_GB2312" w:hint="eastAsia"/>
          <w:sz w:val="30"/>
          <w:szCs w:val="30"/>
        </w:rPr>
        <w:t>7</w:t>
      </w:r>
      <w:r>
        <w:rPr>
          <w:rFonts w:ascii="Times New Roman" w:eastAsia="方正仿宋_GBK" w:hAnsi="Times New Roman" w:cs="仿宋_GB2312" w:hint="eastAsia"/>
          <w:sz w:val="30"/>
          <w:szCs w:val="30"/>
        </w:rPr>
        <w:t>—</w:t>
      </w:r>
      <w:r>
        <w:rPr>
          <w:rFonts w:ascii="Times New Roman" w:eastAsia="方正仿宋_GBK" w:hAnsi="Times New Roman" w:cs="仿宋_GB2312" w:hint="eastAsia"/>
          <w:sz w:val="30"/>
          <w:szCs w:val="30"/>
        </w:rPr>
        <w:t>8</w:t>
      </w:r>
      <w:r>
        <w:rPr>
          <w:rFonts w:ascii="Times New Roman" w:eastAsia="方正仿宋_GBK" w:hAnsi="Times New Roman" w:cs="仿宋_GB2312" w:hint="eastAsia"/>
          <w:sz w:val="30"/>
          <w:szCs w:val="30"/>
        </w:rPr>
        <w:t>月）每月</w:t>
      </w:r>
      <w:r>
        <w:rPr>
          <w:rFonts w:ascii="Times New Roman" w:eastAsia="方正仿宋_GBK" w:hAnsi="Times New Roman" w:cs="仿宋_GB2312" w:hint="eastAsia"/>
          <w:sz w:val="30"/>
          <w:szCs w:val="30"/>
        </w:rPr>
        <w:t>5G</w:t>
      </w:r>
      <w:r>
        <w:rPr>
          <w:rFonts w:ascii="Times New Roman" w:eastAsia="方正仿宋_GBK" w:hAnsi="Times New Roman" w:cs="仿宋_GB2312" w:hint="eastAsia"/>
          <w:sz w:val="30"/>
          <w:szCs w:val="30"/>
        </w:rPr>
        <w:t>的普通话学习</w:t>
      </w:r>
      <w:r>
        <w:rPr>
          <w:rFonts w:ascii="Times New Roman" w:eastAsia="方正仿宋_GBK" w:hAnsi="Times New Roman" w:cs="仿宋_GB2312" w:hint="eastAsia"/>
          <w:sz w:val="30"/>
          <w:szCs w:val="30"/>
        </w:rPr>
        <w:t>APP</w:t>
      </w:r>
      <w:r>
        <w:rPr>
          <w:rFonts w:ascii="Times New Roman" w:eastAsia="方正仿宋_GBK" w:hAnsi="Times New Roman" w:cs="仿宋_GB2312" w:hint="eastAsia"/>
          <w:sz w:val="30"/>
          <w:szCs w:val="30"/>
        </w:rPr>
        <w:t>定向流量。</w:t>
      </w:r>
    </w:p>
    <w:p w:rsidR="007D275A" w:rsidRDefault="005E6E9A" w:rsidP="00905330">
      <w:pPr>
        <w:spacing w:line="560" w:lineRule="exact"/>
        <w:ind w:firstLineChars="200" w:firstLine="600"/>
        <w:rPr>
          <w:rFonts w:ascii="Times New Roman" w:eastAsia="方正楷体_GBK" w:hAnsi="Times New Roman" w:cs="楷体"/>
          <w:bCs/>
          <w:sz w:val="30"/>
          <w:szCs w:val="30"/>
        </w:rPr>
      </w:pPr>
      <w:r>
        <w:rPr>
          <w:rFonts w:ascii="Times New Roman" w:eastAsia="方正楷体_GBK" w:hAnsi="Times New Roman" w:cs="楷体" w:hint="eastAsia"/>
          <w:bCs/>
          <w:sz w:val="30"/>
          <w:szCs w:val="30"/>
        </w:rPr>
        <w:t>（四）开展活动（</w:t>
      </w:r>
      <w:r>
        <w:rPr>
          <w:rFonts w:ascii="Times New Roman" w:eastAsia="方正楷体_GBK" w:hAnsi="Times New Roman" w:cs="楷体"/>
          <w:bCs/>
          <w:sz w:val="30"/>
          <w:szCs w:val="30"/>
        </w:rPr>
        <w:t>7</w:t>
      </w:r>
      <w:r>
        <w:rPr>
          <w:rFonts w:ascii="Times New Roman" w:eastAsia="方正楷体_GBK" w:hAnsi="Times New Roman" w:cs="楷体" w:hint="eastAsia"/>
          <w:bCs/>
          <w:sz w:val="30"/>
          <w:szCs w:val="30"/>
        </w:rPr>
        <w:t>月至</w:t>
      </w:r>
      <w:r>
        <w:rPr>
          <w:rFonts w:ascii="Times New Roman" w:eastAsia="方正楷体_GBK" w:hAnsi="Times New Roman" w:cs="楷体"/>
          <w:bCs/>
          <w:sz w:val="30"/>
          <w:szCs w:val="30"/>
        </w:rPr>
        <w:t>8</w:t>
      </w:r>
      <w:r>
        <w:rPr>
          <w:rFonts w:ascii="Times New Roman" w:eastAsia="方正楷体_GBK" w:hAnsi="Times New Roman" w:cs="楷体" w:hint="eastAsia"/>
          <w:bCs/>
          <w:sz w:val="30"/>
          <w:szCs w:val="30"/>
        </w:rPr>
        <w:t>月）</w:t>
      </w:r>
    </w:p>
    <w:p w:rsidR="007D275A" w:rsidRDefault="005E6E9A" w:rsidP="00905330">
      <w:pPr>
        <w:spacing w:line="560" w:lineRule="exact"/>
        <w:ind w:firstLineChars="200" w:firstLine="600"/>
        <w:rPr>
          <w:rFonts w:ascii="Times New Roman" w:eastAsia="方正仿宋_GBK" w:hAnsi="Times New Roman" w:cs="仿宋_GB2312"/>
          <w:sz w:val="30"/>
          <w:szCs w:val="30"/>
        </w:rPr>
      </w:pPr>
      <w:r>
        <w:rPr>
          <w:rFonts w:ascii="Times New Roman" w:eastAsia="方正仿宋_GBK" w:hAnsi="Times New Roman" w:cs="仿宋_GB2312" w:hint="eastAsia"/>
          <w:sz w:val="30"/>
          <w:szCs w:val="30"/>
        </w:rPr>
        <w:t>社会实践团队依照“返乡开展、就近就便”的实践原则，深入推普脱贫攻坚任务重的中西部地区、少数民族聚居区和贫困地区，结合脱贫攻坚战略和乡村振兴战略，发挥专业优势，深入开展推普脱贫攻坚活动，提高贫困落后地区人民群众特别是</w:t>
      </w:r>
      <w:r>
        <w:rPr>
          <w:rFonts w:ascii="Times New Roman" w:eastAsia="方正仿宋_GBK" w:hAnsi="Times New Roman" w:cs="仿宋_GB2312" w:hint="eastAsia"/>
          <w:sz w:val="30"/>
          <w:szCs w:val="30"/>
        </w:rPr>
        <w:t>3</w:t>
      </w:r>
      <w:r>
        <w:rPr>
          <w:rFonts w:ascii="Times New Roman" w:eastAsia="方正仿宋_GBK" w:hAnsi="Times New Roman" w:cs="仿宋_GB2312" w:hint="eastAsia"/>
          <w:sz w:val="30"/>
          <w:szCs w:val="30"/>
        </w:rPr>
        <w:t>—</w:t>
      </w:r>
      <w:r>
        <w:rPr>
          <w:rFonts w:ascii="Times New Roman" w:eastAsia="方正仿宋_GBK" w:hAnsi="Times New Roman" w:cs="仿宋_GB2312" w:hint="eastAsia"/>
          <w:sz w:val="30"/>
          <w:szCs w:val="30"/>
        </w:rPr>
        <w:t>6</w:t>
      </w:r>
      <w:r>
        <w:rPr>
          <w:rFonts w:ascii="Times New Roman" w:eastAsia="方正仿宋_GBK" w:hAnsi="Times New Roman" w:cs="仿宋_GB2312" w:hint="eastAsia"/>
          <w:sz w:val="30"/>
          <w:szCs w:val="30"/>
        </w:rPr>
        <w:t>岁学前儿童及其家长的普通话水平。</w:t>
      </w:r>
    </w:p>
    <w:p w:rsidR="007D275A" w:rsidRDefault="005E6E9A" w:rsidP="00905330">
      <w:pPr>
        <w:spacing w:line="560" w:lineRule="exact"/>
        <w:ind w:firstLineChars="200" w:firstLine="600"/>
        <w:rPr>
          <w:rFonts w:ascii="Times New Roman" w:eastAsia="方正楷体_GBK" w:hAnsi="Times New Roman" w:cs="楷体"/>
          <w:bCs/>
          <w:sz w:val="30"/>
          <w:szCs w:val="30"/>
        </w:rPr>
      </w:pPr>
      <w:r>
        <w:rPr>
          <w:rFonts w:ascii="Times New Roman" w:eastAsia="方正楷体_GBK" w:hAnsi="Times New Roman" w:cs="楷体" w:hint="eastAsia"/>
          <w:bCs/>
          <w:sz w:val="30"/>
          <w:szCs w:val="30"/>
        </w:rPr>
        <w:t>（五）总结奖励（</w:t>
      </w:r>
      <w:r>
        <w:rPr>
          <w:rFonts w:ascii="Times New Roman" w:eastAsia="方正楷体_GBK" w:hAnsi="Times New Roman" w:cs="楷体"/>
          <w:bCs/>
          <w:sz w:val="30"/>
          <w:szCs w:val="30"/>
        </w:rPr>
        <w:t>9</w:t>
      </w:r>
      <w:r>
        <w:rPr>
          <w:rFonts w:ascii="Times New Roman" w:eastAsia="方正楷体_GBK" w:hAnsi="Times New Roman" w:cs="楷体" w:hint="eastAsia"/>
          <w:bCs/>
          <w:sz w:val="30"/>
          <w:szCs w:val="30"/>
        </w:rPr>
        <w:t>月至</w:t>
      </w:r>
      <w:r>
        <w:rPr>
          <w:rFonts w:ascii="Times New Roman" w:eastAsia="方正楷体_GBK" w:hAnsi="Times New Roman" w:cs="楷体"/>
          <w:bCs/>
          <w:sz w:val="30"/>
          <w:szCs w:val="30"/>
        </w:rPr>
        <w:t>10</w:t>
      </w:r>
      <w:r>
        <w:rPr>
          <w:rFonts w:ascii="Times New Roman" w:eastAsia="方正楷体_GBK" w:hAnsi="Times New Roman" w:cs="楷体" w:hint="eastAsia"/>
          <w:bCs/>
          <w:sz w:val="30"/>
          <w:szCs w:val="30"/>
        </w:rPr>
        <w:t>月）</w:t>
      </w:r>
    </w:p>
    <w:p w:rsidR="007D275A" w:rsidRDefault="005E6E9A" w:rsidP="00905330">
      <w:pPr>
        <w:spacing w:line="560" w:lineRule="exact"/>
        <w:ind w:firstLineChars="200" w:firstLine="600"/>
        <w:rPr>
          <w:rFonts w:ascii="Times New Roman" w:eastAsia="方正仿宋_GBK" w:hAnsi="Times New Roman" w:cs="仿宋_GB2312"/>
          <w:sz w:val="30"/>
          <w:szCs w:val="30"/>
        </w:rPr>
      </w:pPr>
      <w:r>
        <w:rPr>
          <w:rFonts w:ascii="Times New Roman" w:eastAsia="方正仿宋_GBK" w:hAnsi="Times New Roman" w:cs="仿宋_GB2312" w:hint="eastAsia"/>
          <w:sz w:val="30"/>
          <w:szCs w:val="30"/>
        </w:rPr>
        <w:t>各实践团队在实践活动结束后，需提供实践活动总结报告一份，具体要求另行通知。根据团队活动开展实际情况，将选拔出部分优秀团队，予以奖励。</w:t>
      </w:r>
    </w:p>
    <w:p w:rsidR="007D275A" w:rsidRDefault="005E6E9A" w:rsidP="00905330">
      <w:pPr>
        <w:spacing w:line="560" w:lineRule="exact"/>
        <w:ind w:firstLineChars="200" w:firstLine="600"/>
        <w:rPr>
          <w:rFonts w:ascii="Times New Roman" w:eastAsia="仿宋_GB2312" w:hAnsi="Times New Roman" w:cs="仿宋_GB2312"/>
          <w:sz w:val="30"/>
          <w:szCs w:val="30"/>
        </w:rPr>
      </w:pPr>
      <w:r>
        <w:rPr>
          <w:rFonts w:ascii="Times New Roman" w:eastAsia="黑体" w:hAnsi="Times New Roman" w:cs="黑体" w:hint="eastAsia"/>
          <w:sz w:val="30"/>
          <w:szCs w:val="30"/>
        </w:rPr>
        <w:t>五、有关要求</w:t>
      </w:r>
      <w:r>
        <w:rPr>
          <w:rFonts w:ascii="Times New Roman" w:eastAsia="仿宋_GB2312" w:hAnsi="Times New Roman" w:cs="仿宋_GB2312"/>
          <w:sz w:val="30"/>
          <w:szCs w:val="30"/>
        </w:rPr>
        <w:t xml:space="preserve"> </w:t>
      </w:r>
    </w:p>
    <w:p w:rsidR="007D275A" w:rsidRDefault="005E6E9A" w:rsidP="00905330">
      <w:pPr>
        <w:spacing w:line="560" w:lineRule="exact"/>
        <w:ind w:firstLineChars="200" w:firstLine="600"/>
        <w:rPr>
          <w:rFonts w:ascii="Times New Roman" w:eastAsia="方正仿宋_GBK" w:hAnsi="Times New Roman" w:cs="仿宋_GB2312"/>
          <w:sz w:val="30"/>
          <w:szCs w:val="30"/>
        </w:rPr>
      </w:pPr>
      <w:r>
        <w:rPr>
          <w:rFonts w:ascii="Times New Roman" w:eastAsia="方正楷体_GBK" w:hAnsi="Times New Roman" w:cs="楷体" w:hint="eastAsia"/>
          <w:bCs/>
          <w:sz w:val="30"/>
          <w:szCs w:val="30"/>
        </w:rPr>
        <w:t>（一）重视团队组建，合理制定方案。</w:t>
      </w:r>
      <w:r>
        <w:rPr>
          <w:rFonts w:ascii="Times New Roman" w:eastAsia="方正仿宋_GBK" w:hAnsi="Times New Roman" w:cs="仿宋_GB2312" w:hint="eastAsia"/>
          <w:sz w:val="30"/>
          <w:szCs w:val="30"/>
        </w:rPr>
        <w:t>相关高校团委要重视团队组建工作，选拔相近生源地成员组成返乡实践团队，遴选实践队长，根据通知相关要求和时间节点，做好团队的遴选、推报工作。加强对实践团队的前期指导，结合服务地实际情况制定有</w:t>
      </w:r>
      <w:r>
        <w:rPr>
          <w:rFonts w:ascii="Times New Roman" w:eastAsia="方正仿宋_GBK" w:hAnsi="Times New Roman" w:cs="仿宋_GB2312" w:hint="eastAsia"/>
          <w:sz w:val="30"/>
          <w:szCs w:val="30"/>
        </w:rPr>
        <w:lastRenderedPageBreak/>
        <w:t>针对性的实践方案，引导学生在扶贫帮困过程中严格做到“帮忙不添乱、增彩不增负”。同时厉行勤俭节约，切实保障实践经费合理使用。</w:t>
      </w:r>
    </w:p>
    <w:p w:rsidR="007D275A" w:rsidRDefault="005E6E9A" w:rsidP="00905330">
      <w:pPr>
        <w:spacing w:line="560" w:lineRule="exact"/>
        <w:ind w:firstLineChars="200" w:firstLine="600"/>
        <w:rPr>
          <w:rFonts w:ascii="Times New Roman" w:eastAsia="方正仿宋_GBK" w:hAnsi="Times New Roman" w:cs="仿宋_GB2312"/>
          <w:sz w:val="30"/>
          <w:szCs w:val="30"/>
        </w:rPr>
      </w:pPr>
      <w:r>
        <w:rPr>
          <w:rFonts w:ascii="Times New Roman" w:eastAsia="方正楷体_GBK" w:hAnsi="Times New Roman" w:cs="楷体" w:hint="eastAsia"/>
          <w:bCs/>
          <w:sz w:val="30"/>
          <w:szCs w:val="30"/>
        </w:rPr>
        <w:t>（二）加强培训指导，做好安全教育。</w:t>
      </w:r>
      <w:r>
        <w:rPr>
          <w:rFonts w:ascii="Times New Roman" w:eastAsia="方正仿宋_GBK" w:hAnsi="Times New Roman" w:cs="仿宋_GB2312" w:hint="eastAsia"/>
          <w:sz w:val="30"/>
          <w:szCs w:val="30"/>
        </w:rPr>
        <w:t>派出高校指导各团队在活动组织实施中完善制度规范、突出过程管理，开展必要的工作作风和服务技能培训，选派相关专业教师带队指导。加强安全教育，做好前期调研和出发准备工作，保障学生人身和财产安全，特别是要关注极端气候变化和服务地区的自然条件，做好自然灾害和突发事件的应对预案。</w:t>
      </w:r>
    </w:p>
    <w:p w:rsidR="007D275A" w:rsidRDefault="005E6E9A" w:rsidP="00905330">
      <w:pPr>
        <w:spacing w:line="560" w:lineRule="exact"/>
        <w:ind w:firstLineChars="200" w:firstLine="600"/>
        <w:rPr>
          <w:rFonts w:ascii="Times New Roman" w:eastAsia="方正仿宋_GBK" w:hAnsi="Times New Roman" w:cs="仿宋_GB2312"/>
          <w:sz w:val="30"/>
          <w:szCs w:val="30"/>
        </w:rPr>
      </w:pPr>
      <w:r>
        <w:rPr>
          <w:rFonts w:ascii="Times New Roman" w:eastAsia="方正楷体_GBK" w:hAnsi="Times New Roman" w:cs="楷体" w:hint="eastAsia"/>
          <w:bCs/>
          <w:sz w:val="30"/>
          <w:szCs w:val="30"/>
        </w:rPr>
        <w:t>（三）注重品牌推广，增强活动实效。</w:t>
      </w:r>
      <w:r>
        <w:rPr>
          <w:rFonts w:ascii="Times New Roman" w:eastAsia="方正仿宋_GBK" w:hAnsi="Times New Roman" w:cs="仿宋_GB2312" w:hint="eastAsia"/>
          <w:sz w:val="30"/>
          <w:szCs w:val="30"/>
        </w:rPr>
        <w:t>注重提升暑期社会实践活动的品牌形象和社会影响力，各社会实践团队或个人要充分利用微博、抖音等各类媒体平台，加强活动进展、优秀个人事迹的宣传报道，传播推普脱贫攻坚活动成果。（参与方式：可将图文视频发至邮箱</w:t>
      </w:r>
      <w:r>
        <w:rPr>
          <w:rFonts w:ascii="Times New Roman" w:eastAsia="方正仿宋_GBK" w:hAnsi="Times New Roman" w:cs="仿宋_GB2312" w:hint="eastAsia"/>
          <w:sz w:val="30"/>
          <w:szCs w:val="30"/>
        </w:rPr>
        <w:t>tuipuzhou@cetv.cn</w:t>
      </w:r>
      <w:r>
        <w:rPr>
          <w:rFonts w:ascii="Times New Roman" w:eastAsia="方正仿宋_GBK" w:hAnsi="Times New Roman" w:cs="仿宋_GB2312" w:hint="eastAsia"/>
          <w:sz w:val="30"/>
          <w:szCs w:val="30"/>
        </w:rPr>
        <w:t>；带</w:t>
      </w:r>
      <w:r>
        <w:rPr>
          <w:rFonts w:ascii="Times New Roman" w:eastAsia="方正仿宋_GBK" w:hAnsi="Times New Roman" w:cs="仿宋_GB2312" w:hint="eastAsia"/>
          <w:sz w:val="30"/>
          <w:szCs w:val="30"/>
        </w:rPr>
        <w:t>#</w:t>
      </w:r>
      <w:r>
        <w:rPr>
          <w:rFonts w:ascii="Times New Roman" w:eastAsia="方正仿宋_GBK" w:hAnsi="Times New Roman" w:cs="仿宋_GB2312" w:hint="eastAsia"/>
          <w:sz w:val="30"/>
          <w:szCs w:val="30"/>
        </w:rPr>
        <w:t>推普三下乡</w:t>
      </w:r>
      <w:r>
        <w:rPr>
          <w:rFonts w:ascii="Times New Roman" w:eastAsia="方正仿宋_GBK" w:hAnsi="Times New Roman" w:cs="仿宋_GB2312" w:hint="eastAsia"/>
          <w:sz w:val="30"/>
          <w:szCs w:val="30"/>
        </w:rPr>
        <w:t>#</w:t>
      </w:r>
      <w:r>
        <w:rPr>
          <w:rFonts w:ascii="Times New Roman" w:eastAsia="方正仿宋_GBK" w:hAnsi="Times New Roman" w:cs="仿宋_GB2312" w:hint="eastAsia"/>
          <w:sz w:val="30"/>
          <w:szCs w:val="30"/>
        </w:rPr>
        <w:t>话题词发布图文、短视频、直播等，同时</w:t>
      </w:r>
      <w:r>
        <w:rPr>
          <w:rFonts w:ascii="Times New Roman" w:eastAsia="方正仿宋_GBK" w:hAnsi="Times New Roman" w:cs="仿宋_GB2312" w:hint="eastAsia"/>
          <w:sz w:val="30"/>
          <w:szCs w:val="30"/>
        </w:rPr>
        <w:t>@</w:t>
      </w:r>
      <w:r>
        <w:rPr>
          <w:rFonts w:ascii="Times New Roman" w:eastAsia="方正仿宋_GBK" w:hAnsi="Times New Roman" w:cs="仿宋_GB2312" w:hint="eastAsia"/>
          <w:sz w:val="30"/>
          <w:szCs w:val="30"/>
        </w:rPr>
        <w:t>推广普通话官方微博、</w:t>
      </w:r>
      <w:r>
        <w:rPr>
          <w:rFonts w:ascii="Times New Roman" w:eastAsia="方正仿宋_GBK" w:hAnsi="Times New Roman" w:cs="仿宋_GB2312" w:hint="eastAsia"/>
          <w:sz w:val="30"/>
          <w:szCs w:val="30"/>
        </w:rPr>
        <w:t xml:space="preserve"> @</w:t>
      </w:r>
      <w:r>
        <w:rPr>
          <w:rFonts w:ascii="Times New Roman" w:eastAsia="方正仿宋_GBK" w:hAnsi="Times New Roman" w:cs="仿宋_GB2312" w:hint="eastAsia"/>
          <w:sz w:val="30"/>
          <w:szCs w:val="30"/>
        </w:rPr>
        <w:t>共青团中央、</w:t>
      </w:r>
      <w:r>
        <w:rPr>
          <w:rFonts w:ascii="Times New Roman" w:eastAsia="方正仿宋_GBK" w:hAnsi="Times New Roman" w:cs="仿宋_GB2312" w:hint="eastAsia"/>
          <w:sz w:val="30"/>
          <w:szCs w:val="30"/>
        </w:rPr>
        <w:t xml:space="preserve"> @</w:t>
      </w:r>
      <w:r>
        <w:rPr>
          <w:rFonts w:ascii="Times New Roman" w:eastAsia="方正仿宋_GBK" w:hAnsi="Times New Roman" w:cs="仿宋_GB2312" w:hint="eastAsia"/>
          <w:sz w:val="30"/>
          <w:szCs w:val="30"/>
        </w:rPr>
        <w:t>中国教育电视台；带</w:t>
      </w:r>
      <w:r>
        <w:rPr>
          <w:rFonts w:ascii="Times New Roman" w:eastAsia="方正仿宋_GBK" w:hAnsi="Times New Roman" w:cs="仿宋_GB2312" w:hint="eastAsia"/>
          <w:sz w:val="30"/>
          <w:szCs w:val="30"/>
        </w:rPr>
        <w:t>#</w:t>
      </w:r>
      <w:r>
        <w:rPr>
          <w:rFonts w:ascii="Times New Roman" w:eastAsia="方正仿宋_GBK" w:hAnsi="Times New Roman" w:cs="仿宋_GB2312" w:hint="eastAsia"/>
          <w:sz w:val="30"/>
          <w:szCs w:val="30"/>
        </w:rPr>
        <w:t>推普三下乡</w:t>
      </w:r>
      <w:r>
        <w:rPr>
          <w:rFonts w:ascii="Times New Roman" w:eastAsia="方正仿宋_GBK" w:hAnsi="Times New Roman" w:cs="仿宋_GB2312" w:hint="eastAsia"/>
          <w:sz w:val="30"/>
          <w:szCs w:val="30"/>
        </w:rPr>
        <w:t>#</w:t>
      </w:r>
      <w:r>
        <w:rPr>
          <w:rFonts w:ascii="Times New Roman" w:eastAsia="方正仿宋_GBK" w:hAnsi="Times New Roman" w:cs="仿宋_GB2312" w:hint="eastAsia"/>
          <w:sz w:val="30"/>
          <w:szCs w:val="30"/>
        </w:rPr>
        <w:t>话题词发布暑期社会实践视频至抖音平台。）</w:t>
      </w:r>
    </w:p>
    <w:p w:rsidR="007D275A" w:rsidRDefault="007D275A" w:rsidP="00905330">
      <w:pPr>
        <w:spacing w:line="560" w:lineRule="exact"/>
        <w:ind w:firstLineChars="200" w:firstLine="600"/>
        <w:rPr>
          <w:rFonts w:ascii="Times New Roman" w:eastAsia="方正仿宋_GBK" w:hAnsi="Times New Roman" w:cs="仿宋_GB2312"/>
          <w:sz w:val="30"/>
          <w:szCs w:val="30"/>
        </w:rPr>
      </w:pPr>
    </w:p>
    <w:p w:rsidR="007D275A" w:rsidRDefault="005E6E9A" w:rsidP="00905330">
      <w:pPr>
        <w:spacing w:line="560" w:lineRule="exact"/>
        <w:ind w:firstLineChars="200" w:firstLine="600"/>
        <w:rPr>
          <w:rFonts w:ascii="Times New Roman" w:eastAsia="方正仿宋_GBK" w:hAnsi="Times New Roman" w:cs="仿宋_GB2312"/>
          <w:sz w:val="30"/>
          <w:szCs w:val="30"/>
        </w:rPr>
      </w:pPr>
      <w:r>
        <w:rPr>
          <w:rFonts w:ascii="Times New Roman" w:eastAsia="方正仿宋_GBK" w:hAnsi="Times New Roman" w:cs="仿宋_GB2312" w:hint="eastAsia"/>
          <w:sz w:val="30"/>
          <w:szCs w:val="30"/>
        </w:rPr>
        <w:t>联系单位：教育部语言文字应用管理司</w:t>
      </w:r>
    </w:p>
    <w:p w:rsidR="007D275A" w:rsidRDefault="005E6E9A" w:rsidP="00905330">
      <w:pPr>
        <w:spacing w:line="560" w:lineRule="exact"/>
        <w:ind w:firstLineChars="200" w:firstLine="600"/>
        <w:rPr>
          <w:rFonts w:ascii="Times New Roman" w:eastAsia="方正仿宋_GBK" w:hAnsi="Times New Roman" w:cs="仿宋_GB2312"/>
          <w:sz w:val="30"/>
          <w:szCs w:val="30"/>
        </w:rPr>
      </w:pPr>
      <w:r>
        <w:rPr>
          <w:rFonts w:ascii="Times New Roman" w:eastAsia="方正仿宋_GBK" w:hAnsi="Times New Roman" w:cs="仿宋_GB2312" w:hint="eastAsia"/>
          <w:sz w:val="30"/>
          <w:szCs w:val="30"/>
        </w:rPr>
        <w:t>联</w:t>
      </w:r>
      <w:r>
        <w:rPr>
          <w:rFonts w:ascii="Times New Roman" w:eastAsia="方正仿宋_GBK" w:hAnsi="Times New Roman" w:cs="仿宋_GB2312"/>
          <w:sz w:val="30"/>
          <w:szCs w:val="30"/>
        </w:rPr>
        <w:t xml:space="preserve"> </w:t>
      </w:r>
      <w:r>
        <w:rPr>
          <w:rFonts w:ascii="Times New Roman" w:eastAsia="方正仿宋_GBK" w:hAnsi="Times New Roman" w:cs="仿宋_GB2312" w:hint="eastAsia"/>
          <w:sz w:val="30"/>
          <w:szCs w:val="30"/>
        </w:rPr>
        <w:t>系</w:t>
      </w:r>
      <w:r>
        <w:rPr>
          <w:rFonts w:ascii="Times New Roman" w:eastAsia="方正仿宋_GBK" w:hAnsi="Times New Roman" w:cs="仿宋_GB2312"/>
          <w:sz w:val="30"/>
          <w:szCs w:val="30"/>
        </w:rPr>
        <w:t xml:space="preserve"> </w:t>
      </w:r>
      <w:r>
        <w:rPr>
          <w:rFonts w:ascii="Times New Roman" w:eastAsia="方正仿宋_GBK" w:hAnsi="Times New Roman" w:cs="仿宋_GB2312" w:hint="eastAsia"/>
          <w:sz w:val="30"/>
          <w:szCs w:val="30"/>
        </w:rPr>
        <w:t>人：耿宏莉、胡景旺</w:t>
      </w:r>
    </w:p>
    <w:p w:rsidR="007D275A" w:rsidRDefault="005E6E9A" w:rsidP="00905330">
      <w:pPr>
        <w:spacing w:line="560" w:lineRule="exact"/>
        <w:ind w:firstLineChars="200" w:firstLine="600"/>
        <w:rPr>
          <w:rFonts w:ascii="Times New Roman" w:eastAsia="方正仿宋_GBK" w:hAnsi="Times New Roman" w:cs="仿宋_GB2312"/>
          <w:sz w:val="30"/>
          <w:szCs w:val="30"/>
        </w:rPr>
      </w:pPr>
      <w:r>
        <w:rPr>
          <w:rFonts w:ascii="Times New Roman" w:eastAsia="方正仿宋_GBK" w:hAnsi="Times New Roman" w:cs="仿宋_GB2312" w:hint="eastAsia"/>
          <w:sz w:val="30"/>
          <w:szCs w:val="30"/>
        </w:rPr>
        <w:t>联系电话：</w:t>
      </w:r>
      <w:r>
        <w:rPr>
          <w:rFonts w:ascii="Times New Roman" w:eastAsia="方正仿宋_GBK" w:hAnsi="Times New Roman" w:cs="仿宋_GB2312"/>
          <w:sz w:val="30"/>
          <w:szCs w:val="30"/>
        </w:rPr>
        <w:t>010</w:t>
      </w:r>
      <w:r>
        <w:rPr>
          <w:rFonts w:ascii="Times New Roman" w:eastAsia="方正仿宋_GBK" w:hAnsi="Times New Roman" w:cs="仿宋_GB2312" w:hint="eastAsia"/>
          <w:sz w:val="30"/>
          <w:szCs w:val="30"/>
        </w:rPr>
        <w:t>—</w:t>
      </w:r>
      <w:r>
        <w:rPr>
          <w:rFonts w:ascii="Times New Roman" w:eastAsia="方正仿宋_GBK" w:hAnsi="Times New Roman" w:cs="仿宋_GB2312"/>
          <w:sz w:val="30"/>
          <w:szCs w:val="30"/>
        </w:rPr>
        <w:t>66097122</w:t>
      </w:r>
      <w:r>
        <w:rPr>
          <w:rFonts w:ascii="Times New Roman" w:eastAsia="方正仿宋_GBK" w:hAnsi="Times New Roman" w:cs="仿宋_GB2312" w:hint="eastAsia"/>
          <w:sz w:val="30"/>
          <w:szCs w:val="30"/>
        </w:rPr>
        <w:t>、</w:t>
      </w:r>
      <w:r>
        <w:rPr>
          <w:rFonts w:ascii="Times New Roman" w:eastAsia="方正仿宋_GBK" w:hAnsi="Times New Roman" w:cs="仿宋_GB2312"/>
          <w:sz w:val="30"/>
          <w:szCs w:val="30"/>
        </w:rPr>
        <w:t>010</w:t>
      </w:r>
      <w:r>
        <w:rPr>
          <w:rFonts w:ascii="Times New Roman" w:eastAsia="方正仿宋_GBK" w:hAnsi="Times New Roman" w:cs="仿宋_GB2312" w:hint="eastAsia"/>
          <w:sz w:val="30"/>
          <w:szCs w:val="30"/>
        </w:rPr>
        <w:t>—</w:t>
      </w:r>
      <w:r>
        <w:rPr>
          <w:rFonts w:ascii="Times New Roman" w:eastAsia="方正仿宋_GBK" w:hAnsi="Times New Roman" w:cs="仿宋_GB2312"/>
          <w:sz w:val="30"/>
          <w:szCs w:val="30"/>
        </w:rPr>
        <w:t>84504910</w:t>
      </w:r>
    </w:p>
    <w:p w:rsidR="007D275A" w:rsidRDefault="005E6E9A" w:rsidP="00905330">
      <w:pPr>
        <w:spacing w:line="560" w:lineRule="exact"/>
        <w:ind w:firstLineChars="200" w:firstLine="600"/>
        <w:rPr>
          <w:rFonts w:ascii="Times New Roman" w:eastAsia="方正仿宋_GBK" w:hAnsi="Times New Roman" w:cs="仿宋_GB2312"/>
          <w:sz w:val="30"/>
          <w:szCs w:val="30"/>
        </w:rPr>
      </w:pPr>
      <w:r>
        <w:rPr>
          <w:rFonts w:ascii="Times New Roman" w:eastAsia="方正仿宋_GBK" w:hAnsi="Times New Roman" w:cs="仿宋_GB2312" w:hint="eastAsia"/>
          <w:sz w:val="30"/>
          <w:szCs w:val="30"/>
        </w:rPr>
        <w:t>电子邮箱：</w:t>
      </w:r>
      <w:r>
        <w:rPr>
          <w:rFonts w:ascii="Times New Roman" w:eastAsia="方正仿宋_GBK" w:hAnsi="Times New Roman" w:cs="仿宋_GB2312"/>
          <w:sz w:val="30"/>
          <w:szCs w:val="30"/>
        </w:rPr>
        <w:t>bjywxh@163.com</w:t>
      </w:r>
    </w:p>
    <w:p w:rsidR="007D275A" w:rsidRDefault="007D275A" w:rsidP="00905330">
      <w:pPr>
        <w:spacing w:line="560" w:lineRule="exact"/>
        <w:ind w:firstLineChars="200" w:firstLine="600"/>
        <w:rPr>
          <w:rFonts w:ascii="Times New Roman" w:eastAsia="方正仿宋_GBK" w:hAnsi="Times New Roman" w:cs="仿宋_GB2312"/>
          <w:sz w:val="30"/>
          <w:szCs w:val="30"/>
        </w:rPr>
      </w:pPr>
    </w:p>
    <w:p w:rsidR="00905330" w:rsidRDefault="00905330" w:rsidP="00905330">
      <w:pPr>
        <w:spacing w:line="560" w:lineRule="exact"/>
        <w:ind w:firstLineChars="200" w:firstLine="600"/>
        <w:rPr>
          <w:rFonts w:ascii="Times New Roman" w:eastAsia="方正仿宋_GBK" w:hAnsi="Times New Roman" w:cs="仿宋_GB2312"/>
          <w:sz w:val="30"/>
          <w:szCs w:val="30"/>
        </w:rPr>
      </w:pPr>
    </w:p>
    <w:p w:rsidR="007D275A" w:rsidRDefault="005E6E9A" w:rsidP="00905330">
      <w:pPr>
        <w:spacing w:line="560" w:lineRule="exact"/>
        <w:ind w:leftChars="304" w:left="1538" w:hangingChars="300" w:hanging="900"/>
        <w:rPr>
          <w:rFonts w:ascii="Times New Roman" w:eastAsia="方正仿宋_GBK" w:hAnsi="Times New Roman" w:cs="仿宋_GB2312"/>
          <w:sz w:val="30"/>
          <w:szCs w:val="30"/>
        </w:rPr>
      </w:pPr>
      <w:r>
        <w:rPr>
          <w:rFonts w:ascii="Times New Roman" w:eastAsia="方正仿宋_GBK" w:hAnsi="Times New Roman" w:cs="仿宋_GB2312" w:hint="eastAsia"/>
          <w:sz w:val="30"/>
          <w:szCs w:val="30"/>
        </w:rPr>
        <w:lastRenderedPageBreak/>
        <w:t>附件：</w:t>
      </w:r>
      <w:r>
        <w:rPr>
          <w:rFonts w:ascii="Times New Roman" w:eastAsia="方正仿宋_GBK" w:hAnsi="Times New Roman" w:cs="仿宋_GB2312"/>
          <w:sz w:val="30"/>
          <w:szCs w:val="30"/>
        </w:rPr>
        <w:t>2019</w:t>
      </w:r>
      <w:r>
        <w:rPr>
          <w:rFonts w:ascii="Times New Roman" w:eastAsia="方正仿宋_GBK" w:hAnsi="Times New Roman" w:cs="仿宋_GB2312" w:hint="eastAsia"/>
          <w:sz w:val="30"/>
          <w:szCs w:val="30"/>
        </w:rPr>
        <w:t>年“推普脱贫攻坚”全国大学生暑期社会实践专项活动申报表</w:t>
      </w:r>
    </w:p>
    <w:p w:rsidR="007D275A" w:rsidRDefault="007D275A" w:rsidP="00905330">
      <w:pPr>
        <w:spacing w:line="560" w:lineRule="exact"/>
        <w:rPr>
          <w:rFonts w:ascii="Times New Roman" w:eastAsia="方正仿宋_GBK" w:hAnsi="Times New Roman" w:cs="仿宋_GB2312"/>
          <w:sz w:val="30"/>
          <w:szCs w:val="30"/>
        </w:rPr>
      </w:pPr>
    </w:p>
    <w:p w:rsidR="007D275A" w:rsidRDefault="007D275A" w:rsidP="00905330">
      <w:pPr>
        <w:spacing w:line="560" w:lineRule="exact"/>
        <w:rPr>
          <w:rFonts w:ascii="Times New Roman" w:eastAsia="方正仿宋_GBK" w:hAnsi="Times New Roman" w:cs="仿宋_GB2312"/>
          <w:sz w:val="30"/>
          <w:szCs w:val="30"/>
        </w:rPr>
      </w:pPr>
    </w:p>
    <w:p w:rsidR="007D275A" w:rsidRDefault="007D275A" w:rsidP="00905330">
      <w:pPr>
        <w:spacing w:line="560" w:lineRule="exact"/>
        <w:rPr>
          <w:rFonts w:ascii="Times New Roman" w:eastAsia="方正仿宋_GBK" w:hAnsi="Times New Roman" w:cs="仿宋_GB2312"/>
          <w:sz w:val="30"/>
          <w:szCs w:val="30"/>
        </w:rPr>
      </w:pPr>
    </w:p>
    <w:p w:rsidR="007D275A" w:rsidRDefault="005E6E9A" w:rsidP="00905330">
      <w:pPr>
        <w:spacing w:line="560" w:lineRule="exact"/>
        <w:ind w:firstLineChars="50" w:firstLine="150"/>
        <w:rPr>
          <w:rFonts w:ascii="Times New Roman" w:eastAsia="仿宋_GB2312" w:hAnsi="Times New Roman" w:cs="仿宋_GB2312"/>
          <w:sz w:val="30"/>
          <w:szCs w:val="30"/>
        </w:rPr>
      </w:pPr>
      <w:r>
        <w:rPr>
          <w:rFonts w:ascii="Times New Roman" w:eastAsia="仿宋_GB2312" w:hAnsi="Times New Roman" w:cs="仿宋_GB2312" w:hint="eastAsia"/>
          <w:sz w:val="30"/>
          <w:szCs w:val="30"/>
        </w:rPr>
        <w:t>团中央青年发展部</w:t>
      </w:r>
      <w:r>
        <w:rPr>
          <w:rFonts w:ascii="Times New Roman" w:eastAsia="仿宋_GB2312" w:hAnsi="Times New Roman" w:cs="仿宋_GB2312"/>
          <w:sz w:val="30"/>
          <w:szCs w:val="30"/>
        </w:rPr>
        <w:t xml:space="preserve">           </w:t>
      </w:r>
      <w:r w:rsidR="00B57DD7">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教育部语言文字应用管理司</w:t>
      </w:r>
    </w:p>
    <w:p w:rsidR="007D275A" w:rsidRDefault="005E6E9A" w:rsidP="00905330">
      <w:pPr>
        <w:spacing w:line="560" w:lineRule="exact"/>
        <w:ind w:firstLineChars="1700" w:firstLine="5100"/>
        <w:rPr>
          <w:rFonts w:ascii="Times New Roman" w:eastAsia="仿宋_GB2312" w:hAnsi="Times New Roman" w:cs="仿宋_GB2312"/>
          <w:sz w:val="30"/>
          <w:szCs w:val="30"/>
        </w:rPr>
      </w:pPr>
      <w:r>
        <w:rPr>
          <w:rFonts w:ascii="Times New Roman" w:eastAsia="仿宋_GB2312" w:hAnsi="Times New Roman" w:cs="仿宋_GB2312"/>
          <w:sz w:val="30"/>
          <w:szCs w:val="30"/>
        </w:rPr>
        <w:t>2019</w:t>
      </w:r>
      <w:r>
        <w:rPr>
          <w:rFonts w:ascii="Times New Roman" w:eastAsia="仿宋_GB2312" w:hAnsi="Times New Roman" w:cs="仿宋_GB2312" w:hint="eastAsia"/>
          <w:sz w:val="30"/>
          <w:szCs w:val="30"/>
        </w:rPr>
        <w:t>年</w:t>
      </w: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月</w:t>
      </w:r>
      <w:r w:rsidR="00B57DD7">
        <w:rPr>
          <w:rFonts w:ascii="Times New Roman" w:eastAsia="仿宋_GB2312" w:hAnsi="Times New Roman" w:cs="仿宋_GB2312"/>
          <w:sz w:val="30"/>
          <w:szCs w:val="30"/>
        </w:rPr>
        <w:t>10</w:t>
      </w:r>
      <w:r>
        <w:rPr>
          <w:rFonts w:ascii="Times New Roman" w:eastAsia="仿宋_GB2312" w:hAnsi="Times New Roman" w:cs="仿宋_GB2312" w:hint="eastAsia"/>
          <w:sz w:val="30"/>
          <w:szCs w:val="30"/>
        </w:rPr>
        <w:t>日</w:t>
      </w:r>
    </w:p>
    <w:p w:rsidR="007D275A" w:rsidRDefault="005E6E9A" w:rsidP="00905330">
      <w:pPr>
        <w:spacing w:line="560" w:lineRule="exact"/>
        <w:rPr>
          <w:rFonts w:ascii="Times New Roman" w:eastAsia="仿宋_GB2312" w:hAnsi="Times New Roman" w:cs="仿宋_GB2312"/>
          <w:sz w:val="32"/>
          <w:szCs w:val="40"/>
        </w:rPr>
      </w:pPr>
      <w:r>
        <w:rPr>
          <w:rFonts w:ascii="Times New Roman" w:eastAsia="仿宋_GB2312" w:hAnsi="Times New Roman" w:cs="仿宋_GB2312"/>
          <w:sz w:val="32"/>
          <w:szCs w:val="40"/>
        </w:rPr>
        <w:br w:type="page"/>
      </w:r>
    </w:p>
    <w:p w:rsidR="007D275A" w:rsidRDefault="005E6E9A" w:rsidP="00905330">
      <w:pPr>
        <w:autoSpaceDE w:val="0"/>
        <w:autoSpaceDN w:val="0"/>
        <w:adjustRightInd w:val="0"/>
        <w:spacing w:line="560" w:lineRule="exact"/>
        <w:rPr>
          <w:rFonts w:ascii="Times New Roman" w:eastAsia="黑体" w:hAnsi="Times New Roman" w:cs="黑体"/>
          <w:bCs/>
          <w:sz w:val="30"/>
          <w:szCs w:val="30"/>
        </w:rPr>
      </w:pPr>
      <w:r>
        <w:rPr>
          <w:rFonts w:ascii="Times New Roman" w:eastAsia="黑体" w:hAnsi="Times New Roman" w:cs="黑体" w:hint="eastAsia"/>
          <w:bCs/>
          <w:sz w:val="30"/>
          <w:szCs w:val="30"/>
        </w:rPr>
        <w:lastRenderedPageBreak/>
        <w:t>附件</w:t>
      </w:r>
    </w:p>
    <w:p w:rsidR="007D275A" w:rsidRDefault="005E6E9A" w:rsidP="00905330">
      <w:pPr>
        <w:autoSpaceDE w:val="0"/>
        <w:autoSpaceDN w:val="0"/>
        <w:adjustRightInd w:val="0"/>
        <w:spacing w:line="560" w:lineRule="exact"/>
        <w:jc w:val="center"/>
        <w:rPr>
          <w:rFonts w:ascii="方正小标宋_GBK" w:eastAsia="方正小标宋_GBK" w:hAnsi="Times New Roman" w:cs="方正小标宋简体"/>
          <w:kern w:val="0"/>
          <w:sz w:val="36"/>
          <w:szCs w:val="36"/>
        </w:rPr>
      </w:pPr>
      <w:r>
        <w:rPr>
          <w:rFonts w:ascii="方正小标宋_GBK" w:eastAsia="方正小标宋_GBK" w:hAnsi="Times New Roman" w:cs="方正小标宋简体" w:hint="eastAsia"/>
          <w:kern w:val="0"/>
          <w:sz w:val="36"/>
          <w:szCs w:val="36"/>
        </w:rPr>
        <w:t>2019年“推普脱贫攻坚”全国大学生</w:t>
      </w:r>
    </w:p>
    <w:p w:rsidR="007D275A" w:rsidRDefault="005E6E9A" w:rsidP="00905330">
      <w:pPr>
        <w:autoSpaceDE w:val="0"/>
        <w:autoSpaceDN w:val="0"/>
        <w:adjustRightInd w:val="0"/>
        <w:spacing w:line="560" w:lineRule="exact"/>
        <w:jc w:val="center"/>
        <w:rPr>
          <w:rFonts w:ascii="Times New Roman" w:eastAsia="方正小标宋简体" w:hAnsi="Times New Roman" w:cs="方正小标宋简体"/>
          <w:kern w:val="0"/>
          <w:sz w:val="40"/>
          <w:szCs w:val="36"/>
        </w:rPr>
      </w:pPr>
      <w:r>
        <w:rPr>
          <w:rFonts w:ascii="方正小标宋_GBK" w:eastAsia="方正小标宋_GBK" w:hAnsi="Times New Roman" w:cs="方正小标宋简体" w:hint="eastAsia"/>
          <w:kern w:val="0"/>
          <w:sz w:val="36"/>
          <w:szCs w:val="36"/>
        </w:rPr>
        <w:t>暑期社会实践专项活动申报表</w:t>
      </w:r>
    </w:p>
    <w:p w:rsidR="007D275A" w:rsidRDefault="005E6E9A" w:rsidP="00905330">
      <w:pPr>
        <w:spacing w:beforeLines="50" w:before="156" w:line="560" w:lineRule="exact"/>
        <w:jc w:val="left"/>
        <w:rPr>
          <w:rFonts w:ascii="Times New Roman" w:eastAsia="方正仿宋_GBK" w:hAnsi="Times New Roman" w:cs="Times New Roman"/>
          <w:bCs/>
          <w:kern w:val="0"/>
          <w:sz w:val="24"/>
          <w:lang w:bidi="ug-CN"/>
        </w:rPr>
      </w:pPr>
      <w:r>
        <w:rPr>
          <w:rFonts w:ascii="Times New Roman" w:eastAsia="方正仿宋_GBK" w:hAnsi="Times New Roman" w:cs="Times New Roman"/>
          <w:bCs/>
          <w:kern w:val="0"/>
          <w:sz w:val="24"/>
          <w:szCs w:val="20"/>
          <w:lang w:val="zh-TW" w:eastAsia="zh-TW" w:bidi="ug-CN"/>
        </w:rPr>
        <w:t>团队名称</w:t>
      </w:r>
      <w:r>
        <w:rPr>
          <w:rFonts w:ascii="Times New Roman" w:eastAsia="方正仿宋_GBK" w:hAnsi="Times New Roman" w:cs="Times New Roman"/>
          <w:bCs/>
          <w:kern w:val="0"/>
          <w:sz w:val="24"/>
          <w:lang w:val="zh-TW" w:eastAsia="zh-TW" w:bidi="ug-CN"/>
        </w:rPr>
        <w:t>：</w:t>
      </w:r>
      <w:r>
        <w:rPr>
          <w:rFonts w:ascii="Times New Roman" w:eastAsia="方正仿宋_GBK" w:hAnsi="Times New Roman" w:cs="Times New Roman" w:hint="eastAsia"/>
          <w:bCs/>
          <w:kern w:val="0"/>
          <w:sz w:val="24"/>
          <w:lang w:bidi="ug-CN"/>
        </w:rPr>
        <w:t xml:space="preserve">                         </w:t>
      </w:r>
      <w:r>
        <w:rPr>
          <w:rFonts w:ascii="Times New Roman" w:eastAsia="方正仿宋_GBK" w:hAnsi="Times New Roman" w:cs="Times New Roman"/>
          <w:bCs/>
          <w:kern w:val="0"/>
          <w:sz w:val="24"/>
          <w:lang w:val="zh-TW" w:eastAsia="zh-TW" w:bidi="ug-CN"/>
        </w:rPr>
        <w:t>申报学校</w:t>
      </w:r>
      <w:r>
        <w:rPr>
          <w:rFonts w:ascii="Times New Roman" w:eastAsia="方正仿宋_GBK" w:hAnsi="Times New Roman" w:cs="Times New Roman" w:hint="eastAsia"/>
          <w:bCs/>
          <w:kern w:val="0"/>
          <w:sz w:val="24"/>
          <w:lang w:val="zh-TW" w:bidi="ug-CN"/>
        </w:rPr>
        <w:t>：</w:t>
      </w:r>
    </w:p>
    <w:tbl>
      <w:tblPr>
        <w:tblStyle w:val="TableNormal"/>
        <w:tblW w:w="9357" w:type="dxa"/>
        <w:tblInd w:w="-48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285"/>
        <w:gridCol w:w="1213"/>
        <w:gridCol w:w="1145"/>
        <w:gridCol w:w="641"/>
        <w:gridCol w:w="76"/>
        <w:gridCol w:w="1243"/>
        <w:gridCol w:w="331"/>
        <w:gridCol w:w="1418"/>
        <w:gridCol w:w="2005"/>
      </w:tblGrid>
      <w:tr w:rsidR="007D275A" w:rsidTr="009F58DD">
        <w:trPr>
          <w:trHeight w:hRule="exact" w:val="1513"/>
        </w:trPr>
        <w:tc>
          <w:tcPr>
            <w:tcW w:w="128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7D275A" w:rsidRDefault="005E6E9A" w:rsidP="009F58DD">
            <w:pPr>
              <w:widowControl/>
              <w:spacing w:line="400" w:lineRule="exact"/>
              <w:jc w:val="center"/>
              <w:rPr>
                <w:rFonts w:eastAsia="方正仿宋_GBK"/>
                <w:bCs/>
                <w:kern w:val="0"/>
                <w:sz w:val="24"/>
                <w:szCs w:val="20"/>
              </w:rPr>
            </w:pPr>
            <w:r>
              <w:rPr>
                <w:rFonts w:eastAsia="方正仿宋_GBK" w:hint="eastAsia"/>
                <w:bCs/>
                <w:kern w:val="0"/>
                <w:sz w:val="24"/>
                <w:szCs w:val="20"/>
              </w:rPr>
              <w:t>实践地点</w:t>
            </w:r>
          </w:p>
        </w:tc>
        <w:tc>
          <w:tcPr>
            <w:tcW w:w="4649" w:type="dxa"/>
            <w:gridSpan w:val="6"/>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7D275A" w:rsidRDefault="005E6E9A" w:rsidP="009F58DD">
            <w:pPr>
              <w:spacing w:line="400" w:lineRule="exact"/>
              <w:jc w:val="center"/>
              <w:rPr>
                <w:rFonts w:eastAsia="方正仿宋_GBK"/>
                <w:bCs/>
                <w:kern w:val="0"/>
                <w:sz w:val="24"/>
                <w:szCs w:val="20"/>
              </w:rPr>
            </w:pPr>
            <w:r>
              <w:rPr>
                <w:rFonts w:eastAsia="方正仿宋_GBK" w:hint="eastAsia"/>
                <w:bCs/>
                <w:kern w:val="0"/>
                <w:sz w:val="24"/>
                <w:szCs w:val="20"/>
              </w:rPr>
              <w:t>（鼓励赴“三区三州”深度贫困地区开展幼儿推普活动，将视情况给予优秀团队经费补助）</w:t>
            </w:r>
          </w:p>
        </w:tc>
        <w:tc>
          <w:tcPr>
            <w:tcW w:w="141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7D275A" w:rsidRDefault="005E6E9A" w:rsidP="009F58DD">
            <w:pPr>
              <w:widowControl/>
              <w:spacing w:line="400" w:lineRule="exact"/>
              <w:jc w:val="center"/>
              <w:rPr>
                <w:rFonts w:eastAsia="方正仿宋_GBK"/>
                <w:bCs/>
                <w:kern w:val="0"/>
                <w:sz w:val="24"/>
                <w:szCs w:val="20"/>
              </w:rPr>
            </w:pPr>
            <w:r>
              <w:rPr>
                <w:rFonts w:eastAsia="方正仿宋_GBK" w:hint="eastAsia"/>
                <w:bCs/>
                <w:kern w:val="0"/>
                <w:sz w:val="24"/>
                <w:szCs w:val="20"/>
                <w:lang w:val="zh-TW" w:eastAsia="zh-TW"/>
              </w:rPr>
              <w:t>实践时间</w:t>
            </w:r>
          </w:p>
        </w:tc>
        <w:tc>
          <w:tcPr>
            <w:tcW w:w="200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7D275A" w:rsidRDefault="005E6E9A" w:rsidP="009F58DD">
            <w:pPr>
              <w:spacing w:line="400" w:lineRule="exact"/>
              <w:jc w:val="center"/>
              <w:rPr>
                <w:rFonts w:eastAsia="方正仿宋_GBK"/>
                <w:bCs/>
                <w:kern w:val="0"/>
                <w:sz w:val="24"/>
                <w:szCs w:val="20"/>
              </w:rPr>
            </w:pPr>
            <w:r>
              <w:rPr>
                <w:rFonts w:eastAsia="方正仿宋_GBK" w:hint="eastAsia"/>
                <w:bCs/>
                <w:kern w:val="0"/>
                <w:sz w:val="24"/>
                <w:szCs w:val="20"/>
              </w:rPr>
              <w:t>（因涉及物资发放，建议选择</w:t>
            </w:r>
            <w:r>
              <w:rPr>
                <w:rFonts w:eastAsia="方正仿宋_GBK" w:hint="eastAsia"/>
                <w:bCs/>
                <w:kern w:val="0"/>
                <w:sz w:val="24"/>
                <w:szCs w:val="20"/>
              </w:rPr>
              <w:t>7</w:t>
            </w:r>
            <w:r>
              <w:rPr>
                <w:rFonts w:eastAsia="方正仿宋_GBK" w:hint="eastAsia"/>
                <w:bCs/>
                <w:kern w:val="0"/>
                <w:sz w:val="24"/>
                <w:szCs w:val="20"/>
              </w:rPr>
              <w:t>月中旬之后）</w:t>
            </w:r>
          </w:p>
        </w:tc>
      </w:tr>
      <w:tr w:rsidR="007D275A" w:rsidTr="009F58DD">
        <w:trPr>
          <w:trHeight w:hRule="exact" w:val="487"/>
        </w:trPr>
        <w:tc>
          <w:tcPr>
            <w:tcW w:w="128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7D275A" w:rsidRDefault="005E6E9A" w:rsidP="009F58DD">
            <w:pPr>
              <w:widowControl/>
              <w:spacing w:line="400" w:lineRule="exact"/>
              <w:jc w:val="center"/>
              <w:rPr>
                <w:rFonts w:eastAsia="方正仿宋_GBK"/>
                <w:bCs/>
                <w:kern w:val="0"/>
                <w:sz w:val="24"/>
                <w:szCs w:val="20"/>
              </w:rPr>
            </w:pPr>
            <w:r>
              <w:rPr>
                <w:rFonts w:eastAsia="方正仿宋_GBK"/>
                <w:bCs/>
                <w:kern w:val="0"/>
                <w:sz w:val="24"/>
                <w:szCs w:val="20"/>
                <w:lang w:val="zh-TW" w:eastAsia="zh-TW"/>
              </w:rPr>
              <w:t>领队学生</w:t>
            </w:r>
          </w:p>
        </w:tc>
        <w:tc>
          <w:tcPr>
            <w:tcW w:w="121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7D275A" w:rsidRDefault="007D275A" w:rsidP="009F58DD">
            <w:pPr>
              <w:widowControl/>
              <w:spacing w:line="400" w:lineRule="exact"/>
              <w:jc w:val="center"/>
              <w:rPr>
                <w:rFonts w:eastAsia="方正仿宋_GBK"/>
                <w:bCs/>
                <w:kern w:val="0"/>
                <w:sz w:val="24"/>
                <w:szCs w:val="20"/>
              </w:rPr>
            </w:pPr>
          </w:p>
        </w:tc>
        <w:tc>
          <w:tcPr>
            <w:tcW w:w="114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7D275A" w:rsidRDefault="005E6E9A" w:rsidP="009F58DD">
            <w:pPr>
              <w:widowControl/>
              <w:spacing w:line="400" w:lineRule="exact"/>
              <w:jc w:val="center"/>
              <w:rPr>
                <w:rFonts w:eastAsia="方正仿宋_GBK"/>
                <w:bCs/>
                <w:kern w:val="0"/>
                <w:sz w:val="24"/>
                <w:szCs w:val="20"/>
              </w:rPr>
            </w:pPr>
            <w:r>
              <w:rPr>
                <w:rFonts w:eastAsia="方正仿宋_GBK" w:hint="eastAsia"/>
                <w:bCs/>
                <w:kern w:val="0"/>
                <w:sz w:val="24"/>
                <w:szCs w:val="20"/>
                <w:lang w:val="zh-TW"/>
              </w:rPr>
              <w:t>手机号码</w:t>
            </w:r>
          </w:p>
        </w:tc>
        <w:tc>
          <w:tcPr>
            <w:tcW w:w="2291"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7D275A" w:rsidRDefault="007D275A" w:rsidP="009F58DD">
            <w:pPr>
              <w:spacing w:line="400" w:lineRule="exact"/>
              <w:jc w:val="center"/>
              <w:rPr>
                <w:rFonts w:eastAsia="方正仿宋_GBK"/>
                <w:bCs/>
                <w:kern w:val="0"/>
                <w:sz w:val="24"/>
                <w:szCs w:val="20"/>
                <w:lang w:eastAsia="en-US"/>
              </w:rPr>
            </w:pPr>
          </w:p>
        </w:tc>
        <w:tc>
          <w:tcPr>
            <w:tcW w:w="141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7D275A" w:rsidRDefault="005E6E9A" w:rsidP="009F58DD">
            <w:pPr>
              <w:widowControl/>
              <w:spacing w:line="400" w:lineRule="exact"/>
              <w:jc w:val="center"/>
              <w:rPr>
                <w:rFonts w:eastAsia="方正仿宋_GBK"/>
                <w:bCs/>
                <w:kern w:val="0"/>
                <w:sz w:val="24"/>
                <w:szCs w:val="20"/>
                <w:lang w:val="zh-TW"/>
              </w:rPr>
            </w:pPr>
            <w:r>
              <w:rPr>
                <w:rFonts w:eastAsia="方正仿宋_GBK" w:hint="eastAsia"/>
                <w:bCs/>
                <w:kern w:val="0"/>
                <w:sz w:val="24"/>
                <w:szCs w:val="20"/>
                <w:lang w:val="zh-TW"/>
              </w:rPr>
              <w:t>联系邮箱</w:t>
            </w:r>
          </w:p>
        </w:tc>
        <w:tc>
          <w:tcPr>
            <w:tcW w:w="200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7D275A" w:rsidRDefault="007D275A" w:rsidP="009F58DD">
            <w:pPr>
              <w:spacing w:line="400" w:lineRule="exact"/>
              <w:jc w:val="center"/>
              <w:rPr>
                <w:rFonts w:eastAsia="方正仿宋_GBK"/>
                <w:bCs/>
                <w:kern w:val="0"/>
                <w:sz w:val="24"/>
                <w:szCs w:val="20"/>
                <w:lang w:eastAsia="en-US"/>
              </w:rPr>
            </w:pPr>
          </w:p>
        </w:tc>
      </w:tr>
      <w:tr w:rsidR="007D275A">
        <w:trPr>
          <w:trHeight w:hRule="exact" w:val="1286"/>
        </w:trPr>
        <w:tc>
          <w:tcPr>
            <w:tcW w:w="128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7D275A" w:rsidRDefault="005E6E9A" w:rsidP="009F58DD">
            <w:pPr>
              <w:widowControl/>
              <w:spacing w:line="400" w:lineRule="exact"/>
              <w:jc w:val="center"/>
              <w:rPr>
                <w:rFonts w:eastAsia="方正仿宋_GBK"/>
                <w:bCs/>
                <w:kern w:val="0"/>
                <w:sz w:val="24"/>
                <w:szCs w:val="20"/>
              </w:rPr>
            </w:pPr>
            <w:r>
              <w:rPr>
                <w:rFonts w:eastAsia="方正仿宋_GBK"/>
                <w:bCs/>
                <w:kern w:val="0"/>
                <w:sz w:val="24"/>
                <w:szCs w:val="20"/>
                <w:lang w:val="zh-TW" w:eastAsia="zh-TW"/>
              </w:rPr>
              <w:t>指导教师</w:t>
            </w:r>
          </w:p>
        </w:tc>
        <w:tc>
          <w:tcPr>
            <w:tcW w:w="121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7D275A" w:rsidRDefault="007D275A" w:rsidP="009F58DD">
            <w:pPr>
              <w:widowControl/>
              <w:spacing w:line="400" w:lineRule="exact"/>
              <w:jc w:val="center"/>
              <w:rPr>
                <w:rFonts w:eastAsia="方正仿宋_GBK"/>
                <w:bCs/>
                <w:kern w:val="0"/>
                <w:sz w:val="24"/>
                <w:szCs w:val="20"/>
              </w:rPr>
            </w:pPr>
          </w:p>
        </w:tc>
        <w:tc>
          <w:tcPr>
            <w:tcW w:w="114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7D275A" w:rsidRDefault="005E6E9A" w:rsidP="009F58DD">
            <w:pPr>
              <w:widowControl/>
              <w:spacing w:line="400" w:lineRule="exact"/>
              <w:jc w:val="center"/>
              <w:rPr>
                <w:rFonts w:eastAsia="方正仿宋_GBK"/>
                <w:bCs/>
                <w:kern w:val="0"/>
                <w:sz w:val="24"/>
                <w:szCs w:val="20"/>
              </w:rPr>
            </w:pPr>
            <w:r>
              <w:rPr>
                <w:rFonts w:eastAsia="方正仿宋_GBK"/>
                <w:bCs/>
                <w:kern w:val="0"/>
                <w:sz w:val="24"/>
                <w:szCs w:val="20"/>
                <w:lang w:val="zh-TW" w:eastAsia="zh-TW"/>
              </w:rPr>
              <w:t>职务</w:t>
            </w:r>
          </w:p>
        </w:tc>
        <w:tc>
          <w:tcPr>
            <w:tcW w:w="2291"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7D275A" w:rsidRDefault="007D275A" w:rsidP="009F58DD">
            <w:pPr>
              <w:widowControl/>
              <w:spacing w:line="400" w:lineRule="exact"/>
              <w:jc w:val="center"/>
              <w:rPr>
                <w:rFonts w:eastAsia="方正仿宋_GBK"/>
                <w:bCs/>
                <w:kern w:val="0"/>
                <w:sz w:val="24"/>
                <w:szCs w:val="20"/>
              </w:rPr>
            </w:pPr>
          </w:p>
        </w:tc>
        <w:tc>
          <w:tcPr>
            <w:tcW w:w="141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7D275A" w:rsidRDefault="005E6E9A" w:rsidP="009F58DD">
            <w:pPr>
              <w:widowControl/>
              <w:spacing w:line="400" w:lineRule="exact"/>
              <w:jc w:val="center"/>
              <w:rPr>
                <w:rFonts w:eastAsia="方正仿宋_GBK"/>
                <w:bCs/>
                <w:kern w:val="0"/>
                <w:sz w:val="24"/>
                <w:szCs w:val="20"/>
              </w:rPr>
            </w:pPr>
            <w:r>
              <w:rPr>
                <w:rFonts w:eastAsia="方正仿宋_GBK" w:hint="eastAsia"/>
                <w:bCs/>
                <w:kern w:val="0"/>
                <w:sz w:val="24"/>
                <w:szCs w:val="20"/>
                <w:lang w:val="zh-TW"/>
              </w:rPr>
              <w:t>联系电话</w:t>
            </w:r>
          </w:p>
        </w:tc>
        <w:tc>
          <w:tcPr>
            <w:tcW w:w="200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7D275A" w:rsidRDefault="005E6E9A" w:rsidP="009F58DD">
            <w:pPr>
              <w:widowControl/>
              <w:spacing w:line="400" w:lineRule="exact"/>
              <w:jc w:val="center"/>
              <w:rPr>
                <w:rFonts w:eastAsia="方正仿宋_GBK"/>
                <w:bCs/>
                <w:kern w:val="0"/>
                <w:sz w:val="24"/>
                <w:szCs w:val="20"/>
              </w:rPr>
            </w:pPr>
            <w:r>
              <w:rPr>
                <w:rFonts w:eastAsia="方正仿宋_GBK" w:hint="eastAsia"/>
                <w:bCs/>
                <w:kern w:val="0"/>
                <w:sz w:val="24"/>
                <w:szCs w:val="20"/>
              </w:rPr>
              <w:t>（如果入选，将电话或短信通知，请务必确保准确）</w:t>
            </w:r>
          </w:p>
        </w:tc>
      </w:tr>
      <w:tr w:rsidR="007D275A">
        <w:trPr>
          <w:trHeight w:hRule="exact" w:val="753"/>
        </w:trPr>
        <w:tc>
          <w:tcPr>
            <w:tcW w:w="1285" w:type="dxa"/>
            <w:vMerge w:val="restart"/>
            <w:tcBorders>
              <w:top w:val="single" w:sz="4" w:space="0" w:color="000000"/>
              <w:left w:val="single" w:sz="4" w:space="0" w:color="000000"/>
              <w:right w:val="single" w:sz="4" w:space="0" w:color="000000"/>
            </w:tcBorders>
            <w:tcMar>
              <w:top w:w="80" w:type="dxa"/>
              <w:left w:w="80" w:type="dxa"/>
              <w:bottom w:w="80" w:type="dxa"/>
              <w:right w:w="80" w:type="dxa"/>
            </w:tcMar>
            <w:vAlign w:val="center"/>
          </w:tcPr>
          <w:p w:rsidR="007D275A" w:rsidRDefault="005E6E9A" w:rsidP="009F58DD">
            <w:pPr>
              <w:widowControl/>
              <w:snapToGrid w:val="0"/>
              <w:spacing w:line="400" w:lineRule="exact"/>
              <w:jc w:val="center"/>
              <w:rPr>
                <w:rFonts w:eastAsia="方正仿宋_GBK"/>
                <w:bCs/>
                <w:kern w:val="0"/>
                <w:sz w:val="24"/>
                <w:szCs w:val="20"/>
                <w:lang w:val="zh-TW"/>
              </w:rPr>
            </w:pPr>
            <w:r>
              <w:rPr>
                <w:rFonts w:eastAsia="方正仿宋_GBK"/>
                <w:bCs/>
                <w:kern w:val="0"/>
                <w:sz w:val="24"/>
                <w:szCs w:val="20"/>
                <w:lang w:val="zh-TW" w:eastAsia="zh-TW"/>
              </w:rPr>
              <w:t>团队</w:t>
            </w:r>
          </w:p>
          <w:p w:rsidR="007D275A" w:rsidRDefault="005E6E9A" w:rsidP="009F58DD">
            <w:pPr>
              <w:widowControl/>
              <w:snapToGrid w:val="0"/>
              <w:spacing w:line="400" w:lineRule="exact"/>
              <w:jc w:val="center"/>
              <w:rPr>
                <w:rFonts w:eastAsia="方正仿宋_GBK"/>
                <w:bCs/>
                <w:kern w:val="0"/>
                <w:sz w:val="24"/>
                <w:szCs w:val="20"/>
                <w:lang w:val="zh-TW" w:eastAsia="zh-TW"/>
              </w:rPr>
            </w:pPr>
            <w:r>
              <w:rPr>
                <w:rFonts w:eastAsia="方正仿宋_GBK"/>
                <w:bCs/>
                <w:kern w:val="0"/>
                <w:sz w:val="24"/>
                <w:szCs w:val="20"/>
                <w:lang w:val="zh-TW" w:eastAsia="zh-TW"/>
              </w:rPr>
              <w:t>人员</w:t>
            </w:r>
          </w:p>
          <w:p w:rsidR="007D275A" w:rsidRDefault="005E6E9A" w:rsidP="009F58DD">
            <w:pPr>
              <w:widowControl/>
              <w:spacing w:line="400" w:lineRule="exact"/>
              <w:jc w:val="center"/>
              <w:rPr>
                <w:rFonts w:eastAsia="方正仿宋_GBK"/>
                <w:bCs/>
                <w:kern w:val="0"/>
                <w:sz w:val="24"/>
                <w:szCs w:val="20"/>
                <w:lang w:val="zh-TW" w:eastAsia="zh-TW"/>
              </w:rPr>
            </w:pPr>
            <w:r>
              <w:rPr>
                <w:rFonts w:eastAsia="方正仿宋_GBK"/>
                <w:bCs/>
                <w:kern w:val="0"/>
                <w:sz w:val="24"/>
                <w:szCs w:val="20"/>
                <w:lang w:val="zh-TW" w:eastAsia="zh-TW"/>
              </w:rPr>
              <w:t>构成</w:t>
            </w:r>
          </w:p>
        </w:tc>
        <w:tc>
          <w:tcPr>
            <w:tcW w:w="1213" w:type="dxa"/>
            <w:tcBorders>
              <w:top w:val="single" w:sz="4" w:space="0" w:color="000000"/>
              <w:left w:val="single" w:sz="4" w:space="0" w:color="000000"/>
              <w:right w:val="single" w:sz="4" w:space="0" w:color="000000"/>
            </w:tcBorders>
            <w:tcMar>
              <w:top w:w="80" w:type="dxa"/>
              <w:left w:w="80" w:type="dxa"/>
              <w:bottom w:w="80" w:type="dxa"/>
              <w:right w:w="80" w:type="dxa"/>
            </w:tcMar>
            <w:vAlign w:val="center"/>
          </w:tcPr>
          <w:p w:rsidR="007D275A" w:rsidRDefault="005E6E9A" w:rsidP="009F58DD">
            <w:pPr>
              <w:widowControl/>
              <w:spacing w:line="400" w:lineRule="exact"/>
              <w:jc w:val="center"/>
              <w:rPr>
                <w:rFonts w:eastAsia="方正仿宋_GBK"/>
                <w:bCs/>
                <w:kern w:val="0"/>
                <w:sz w:val="24"/>
                <w:szCs w:val="20"/>
                <w:lang w:val="zh-TW" w:eastAsia="zh-TW"/>
              </w:rPr>
            </w:pPr>
            <w:r>
              <w:rPr>
                <w:rFonts w:eastAsia="方正仿宋_GBK" w:hint="eastAsia"/>
                <w:bCs/>
                <w:kern w:val="0"/>
                <w:sz w:val="24"/>
                <w:szCs w:val="20"/>
                <w:lang w:val="zh-TW" w:eastAsia="zh-TW"/>
              </w:rPr>
              <w:t>姓名</w:t>
            </w:r>
          </w:p>
        </w:tc>
        <w:tc>
          <w:tcPr>
            <w:tcW w:w="114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7D275A" w:rsidRDefault="005E6E9A" w:rsidP="009F58DD">
            <w:pPr>
              <w:widowControl/>
              <w:spacing w:line="400" w:lineRule="exact"/>
              <w:jc w:val="center"/>
              <w:rPr>
                <w:rFonts w:eastAsia="方正仿宋_GBK"/>
                <w:bCs/>
                <w:kern w:val="0"/>
                <w:sz w:val="24"/>
                <w:szCs w:val="20"/>
                <w:lang w:val="zh-TW"/>
              </w:rPr>
            </w:pPr>
            <w:r>
              <w:rPr>
                <w:rFonts w:eastAsia="方正仿宋_GBK" w:hint="eastAsia"/>
                <w:bCs/>
                <w:kern w:val="0"/>
                <w:sz w:val="24"/>
                <w:szCs w:val="20"/>
                <w:lang w:val="zh-TW"/>
              </w:rPr>
              <w:t>年级</w:t>
            </w:r>
          </w:p>
        </w:tc>
        <w:tc>
          <w:tcPr>
            <w:tcW w:w="6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7D275A" w:rsidRDefault="005E6E9A" w:rsidP="009F58DD">
            <w:pPr>
              <w:widowControl/>
              <w:spacing w:line="400" w:lineRule="exact"/>
              <w:jc w:val="center"/>
              <w:rPr>
                <w:rFonts w:eastAsia="方正仿宋_GBK"/>
                <w:bCs/>
                <w:kern w:val="0"/>
                <w:sz w:val="24"/>
                <w:szCs w:val="20"/>
                <w:lang w:val="zh-TW" w:eastAsia="zh-TW"/>
              </w:rPr>
            </w:pPr>
            <w:r>
              <w:rPr>
                <w:rFonts w:eastAsia="方正仿宋_GBK" w:hint="eastAsia"/>
                <w:bCs/>
                <w:kern w:val="0"/>
                <w:sz w:val="24"/>
                <w:szCs w:val="20"/>
                <w:lang w:val="zh-TW" w:eastAsia="zh-TW"/>
              </w:rPr>
              <w:t>性别</w:t>
            </w:r>
          </w:p>
        </w:tc>
        <w:tc>
          <w:tcPr>
            <w:tcW w:w="1650" w:type="dxa"/>
            <w:gridSpan w:val="3"/>
            <w:tcBorders>
              <w:top w:val="single" w:sz="4" w:space="0" w:color="000000"/>
              <w:left w:val="single" w:sz="4" w:space="0" w:color="000000"/>
              <w:right w:val="single" w:sz="4" w:space="0" w:color="000000"/>
            </w:tcBorders>
            <w:vAlign w:val="center"/>
          </w:tcPr>
          <w:p w:rsidR="007D275A" w:rsidRDefault="005E6E9A" w:rsidP="009F58DD">
            <w:pPr>
              <w:widowControl/>
              <w:spacing w:line="400" w:lineRule="exact"/>
              <w:jc w:val="center"/>
              <w:rPr>
                <w:rFonts w:eastAsia="方正仿宋_GBK"/>
                <w:bCs/>
                <w:kern w:val="0"/>
                <w:sz w:val="24"/>
                <w:szCs w:val="20"/>
                <w:lang w:val="zh-TW"/>
              </w:rPr>
            </w:pPr>
            <w:r>
              <w:rPr>
                <w:rFonts w:eastAsia="方正仿宋_GBK" w:hint="eastAsia"/>
                <w:bCs/>
                <w:kern w:val="0"/>
                <w:sz w:val="24"/>
                <w:szCs w:val="20"/>
                <w:lang w:val="zh-TW"/>
              </w:rPr>
              <w:t>手机号码</w:t>
            </w:r>
          </w:p>
        </w:tc>
        <w:tc>
          <w:tcPr>
            <w:tcW w:w="1418" w:type="dxa"/>
            <w:tcBorders>
              <w:top w:val="single" w:sz="4" w:space="0" w:color="000000"/>
              <w:left w:val="single" w:sz="4" w:space="0" w:color="000000"/>
              <w:right w:val="single" w:sz="4" w:space="0" w:color="000000"/>
            </w:tcBorders>
            <w:vAlign w:val="center"/>
          </w:tcPr>
          <w:p w:rsidR="007D275A" w:rsidRDefault="005E6E9A" w:rsidP="009F58DD">
            <w:pPr>
              <w:widowControl/>
              <w:spacing w:line="400" w:lineRule="exact"/>
              <w:jc w:val="center"/>
              <w:rPr>
                <w:rFonts w:eastAsia="方正仿宋_GBK"/>
                <w:bCs/>
                <w:kern w:val="0"/>
                <w:sz w:val="24"/>
                <w:szCs w:val="20"/>
                <w:lang w:val="zh-TW"/>
              </w:rPr>
            </w:pPr>
            <w:r>
              <w:rPr>
                <w:rFonts w:eastAsia="方正仿宋_GBK" w:hint="eastAsia"/>
                <w:bCs/>
                <w:kern w:val="0"/>
                <w:sz w:val="24"/>
                <w:szCs w:val="20"/>
                <w:lang w:val="zh-TW"/>
              </w:rPr>
              <w:t>专业</w:t>
            </w:r>
          </w:p>
        </w:tc>
        <w:tc>
          <w:tcPr>
            <w:tcW w:w="2005" w:type="dxa"/>
            <w:tcBorders>
              <w:top w:val="single" w:sz="4" w:space="0" w:color="000000"/>
              <w:left w:val="single" w:sz="4" w:space="0" w:color="000000"/>
              <w:right w:val="single" w:sz="4" w:space="0" w:color="000000"/>
            </w:tcBorders>
            <w:vAlign w:val="center"/>
          </w:tcPr>
          <w:p w:rsidR="007D275A" w:rsidRDefault="005E6E9A" w:rsidP="009F58DD">
            <w:pPr>
              <w:widowControl/>
              <w:spacing w:line="400" w:lineRule="exact"/>
              <w:jc w:val="center"/>
              <w:rPr>
                <w:rFonts w:eastAsia="方正仿宋_GBK"/>
                <w:bCs/>
                <w:kern w:val="0"/>
                <w:sz w:val="24"/>
                <w:szCs w:val="20"/>
                <w:lang w:val="zh-TW"/>
              </w:rPr>
            </w:pPr>
            <w:r>
              <w:rPr>
                <w:rFonts w:eastAsia="方正仿宋_GBK" w:hint="eastAsia"/>
                <w:bCs/>
                <w:kern w:val="0"/>
                <w:sz w:val="24"/>
                <w:szCs w:val="20"/>
                <w:lang w:val="zh-TW"/>
              </w:rPr>
              <w:t>普通话水平</w:t>
            </w:r>
          </w:p>
        </w:tc>
      </w:tr>
      <w:tr w:rsidR="007D275A">
        <w:trPr>
          <w:trHeight w:hRule="exact" w:val="1053"/>
        </w:trPr>
        <w:tc>
          <w:tcPr>
            <w:tcW w:w="1285" w:type="dxa"/>
            <w:vMerge/>
            <w:tcBorders>
              <w:left w:val="single" w:sz="4" w:space="0" w:color="000000"/>
              <w:right w:val="single" w:sz="4" w:space="0" w:color="000000"/>
            </w:tcBorders>
            <w:vAlign w:val="center"/>
          </w:tcPr>
          <w:p w:rsidR="007D275A" w:rsidRDefault="007D275A" w:rsidP="009F58DD">
            <w:pPr>
              <w:spacing w:line="400" w:lineRule="exact"/>
              <w:jc w:val="center"/>
              <w:rPr>
                <w:rFonts w:eastAsia="方正仿宋_GBK"/>
                <w:bCs/>
                <w:kern w:val="0"/>
                <w:sz w:val="24"/>
                <w:szCs w:val="20"/>
              </w:rPr>
            </w:pPr>
          </w:p>
        </w:tc>
        <w:tc>
          <w:tcPr>
            <w:tcW w:w="1213" w:type="dxa"/>
            <w:tcBorders>
              <w:left w:val="single" w:sz="4" w:space="0" w:color="000000"/>
              <w:right w:val="single" w:sz="4" w:space="0" w:color="000000"/>
            </w:tcBorders>
            <w:tcMar>
              <w:top w:w="80" w:type="dxa"/>
              <w:left w:w="80" w:type="dxa"/>
              <w:bottom w:w="80" w:type="dxa"/>
              <w:right w:w="80" w:type="dxa"/>
            </w:tcMar>
            <w:vAlign w:val="center"/>
          </w:tcPr>
          <w:p w:rsidR="007D275A" w:rsidRDefault="007D275A" w:rsidP="009F58DD">
            <w:pPr>
              <w:widowControl/>
              <w:spacing w:line="400" w:lineRule="exact"/>
              <w:jc w:val="center"/>
              <w:rPr>
                <w:rFonts w:eastAsia="方正仿宋_GBK"/>
                <w:bCs/>
                <w:kern w:val="0"/>
                <w:sz w:val="24"/>
                <w:szCs w:val="20"/>
                <w:lang w:val="zh-TW" w:eastAsia="zh-TW"/>
              </w:rPr>
            </w:pPr>
          </w:p>
        </w:tc>
        <w:tc>
          <w:tcPr>
            <w:tcW w:w="114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7D275A" w:rsidRDefault="007D275A" w:rsidP="009F58DD">
            <w:pPr>
              <w:widowControl/>
              <w:spacing w:line="400" w:lineRule="exact"/>
              <w:jc w:val="center"/>
              <w:rPr>
                <w:rFonts w:eastAsia="方正仿宋_GBK"/>
                <w:bCs/>
                <w:kern w:val="0"/>
                <w:sz w:val="24"/>
                <w:szCs w:val="20"/>
                <w:lang w:val="zh-TW" w:eastAsia="zh-TW"/>
              </w:rPr>
            </w:pPr>
          </w:p>
        </w:tc>
        <w:tc>
          <w:tcPr>
            <w:tcW w:w="6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7D275A" w:rsidRDefault="007D275A" w:rsidP="009F58DD">
            <w:pPr>
              <w:widowControl/>
              <w:spacing w:line="400" w:lineRule="exact"/>
              <w:jc w:val="center"/>
              <w:rPr>
                <w:rFonts w:eastAsia="方正仿宋_GBK"/>
                <w:bCs/>
                <w:kern w:val="0"/>
                <w:sz w:val="24"/>
                <w:szCs w:val="20"/>
                <w:lang w:val="zh-TW" w:eastAsia="zh-TW"/>
              </w:rPr>
            </w:pPr>
          </w:p>
        </w:tc>
        <w:tc>
          <w:tcPr>
            <w:tcW w:w="1650" w:type="dxa"/>
            <w:gridSpan w:val="3"/>
            <w:tcBorders>
              <w:left w:val="single" w:sz="4" w:space="0" w:color="000000"/>
              <w:right w:val="single" w:sz="4" w:space="0" w:color="000000"/>
            </w:tcBorders>
            <w:vAlign w:val="center"/>
          </w:tcPr>
          <w:p w:rsidR="007D275A" w:rsidRDefault="005E6E9A" w:rsidP="009F58DD">
            <w:pPr>
              <w:widowControl/>
              <w:spacing w:line="400" w:lineRule="exact"/>
              <w:jc w:val="center"/>
              <w:rPr>
                <w:rFonts w:eastAsia="方正仿宋_GBK"/>
                <w:bCs/>
                <w:kern w:val="0"/>
                <w:sz w:val="24"/>
                <w:szCs w:val="20"/>
                <w:lang w:val="zh-TW" w:eastAsia="zh-TW"/>
              </w:rPr>
            </w:pPr>
            <w:r>
              <w:rPr>
                <w:rFonts w:eastAsia="方正仿宋_GBK" w:hint="eastAsia"/>
                <w:bCs/>
                <w:kern w:val="0"/>
                <w:sz w:val="24"/>
                <w:szCs w:val="20"/>
                <w:lang w:val="zh-TW" w:eastAsia="zh-TW"/>
              </w:rPr>
              <w:t>（请确保准确无误）</w:t>
            </w:r>
          </w:p>
        </w:tc>
        <w:tc>
          <w:tcPr>
            <w:tcW w:w="1418" w:type="dxa"/>
            <w:tcBorders>
              <w:left w:val="single" w:sz="4" w:space="0" w:color="000000"/>
              <w:right w:val="single" w:sz="4" w:space="0" w:color="000000"/>
            </w:tcBorders>
            <w:vAlign w:val="center"/>
          </w:tcPr>
          <w:p w:rsidR="007D275A" w:rsidRDefault="007D275A" w:rsidP="009F58DD">
            <w:pPr>
              <w:widowControl/>
              <w:spacing w:line="400" w:lineRule="exact"/>
              <w:jc w:val="center"/>
              <w:rPr>
                <w:rFonts w:eastAsia="方正仿宋_GBK"/>
                <w:bCs/>
                <w:kern w:val="0"/>
                <w:sz w:val="24"/>
                <w:szCs w:val="20"/>
                <w:lang w:val="zh-TW" w:eastAsia="zh-TW"/>
              </w:rPr>
            </w:pPr>
          </w:p>
        </w:tc>
        <w:tc>
          <w:tcPr>
            <w:tcW w:w="2005" w:type="dxa"/>
            <w:tcBorders>
              <w:left w:val="single" w:sz="4" w:space="0" w:color="000000"/>
              <w:right w:val="single" w:sz="4" w:space="0" w:color="000000"/>
            </w:tcBorders>
            <w:vAlign w:val="center"/>
          </w:tcPr>
          <w:p w:rsidR="007D275A" w:rsidRDefault="007D275A" w:rsidP="009F58DD">
            <w:pPr>
              <w:widowControl/>
              <w:spacing w:line="400" w:lineRule="exact"/>
              <w:jc w:val="center"/>
              <w:rPr>
                <w:rFonts w:eastAsia="方正仿宋_GBK"/>
                <w:bCs/>
                <w:kern w:val="0"/>
                <w:sz w:val="24"/>
                <w:szCs w:val="20"/>
                <w:lang w:val="zh-TW" w:eastAsia="zh-TW"/>
              </w:rPr>
            </w:pPr>
          </w:p>
        </w:tc>
      </w:tr>
      <w:tr w:rsidR="007D275A">
        <w:trPr>
          <w:trHeight w:hRule="exact" w:val="397"/>
        </w:trPr>
        <w:tc>
          <w:tcPr>
            <w:tcW w:w="1285" w:type="dxa"/>
            <w:vMerge/>
            <w:tcBorders>
              <w:left w:val="single" w:sz="4" w:space="0" w:color="000000"/>
              <w:right w:val="single" w:sz="4" w:space="0" w:color="000000"/>
            </w:tcBorders>
            <w:vAlign w:val="center"/>
          </w:tcPr>
          <w:p w:rsidR="007D275A" w:rsidRDefault="007D275A" w:rsidP="009F58DD">
            <w:pPr>
              <w:spacing w:line="400" w:lineRule="exact"/>
              <w:jc w:val="center"/>
              <w:rPr>
                <w:rFonts w:eastAsia="方正仿宋_GBK"/>
                <w:bCs/>
                <w:kern w:val="0"/>
                <w:sz w:val="24"/>
                <w:szCs w:val="20"/>
              </w:rPr>
            </w:pPr>
          </w:p>
        </w:tc>
        <w:tc>
          <w:tcPr>
            <w:tcW w:w="1213" w:type="dxa"/>
            <w:tcBorders>
              <w:left w:val="single" w:sz="4" w:space="0" w:color="000000"/>
              <w:right w:val="single" w:sz="4" w:space="0" w:color="000000"/>
            </w:tcBorders>
            <w:tcMar>
              <w:top w:w="80" w:type="dxa"/>
              <w:left w:w="80" w:type="dxa"/>
              <w:bottom w:w="80" w:type="dxa"/>
              <w:right w:w="80" w:type="dxa"/>
            </w:tcMar>
            <w:vAlign w:val="center"/>
          </w:tcPr>
          <w:p w:rsidR="007D275A" w:rsidRDefault="007D275A" w:rsidP="009F58DD">
            <w:pPr>
              <w:widowControl/>
              <w:spacing w:line="400" w:lineRule="exact"/>
              <w:jc w:val="center"/>
              <w:rPr>
                <w:rFonts w:eastAsia="方正仿宋_GBK"/>
                <w:bCs/>
                <w:kern w:val="0"/>
                <w:sz w:val="24"/>
                <w:szCs w:val="20"/>
              </w:rPr>
            </w:pPr>
          </w:p>
        </w:tc>
        <w:tc>
          <w:tcPr>
            <w:tcW w:w="114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7D275A" w:rsidRDefault="007D275A" w:rsidP="009F58DD">
            <w:pPr>
              <w:widowControl/>
              <w:spacing w:line="400" w:lineRule="exact"/>
              <w:jc w:val="center"/>
              <w:rPr>
                <w:rFonts w:eastAsia="方正仿宋_GBK"/>
                <w:bCs/>
                <w:kern w:val="0"/>
                <w:sz w:val="24"/>
                <w:szCs w:val="20"/>
              </w:rPr>
            </w:pPr>
          </w:p>
        </w:tc>
        <w:tc>
          <w:tcPr>
            <w:tcW w:w="6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7D275A" w:rsidRDefault="007D275A" w:rsidP="009F58DD">
            <w:pPr>
              <w:widowControl/>
              <w:spacing w:line="400" w:lineRule="exact"/>
              <w:jc w:val="center"/>
              <w:rPr>
                <w:rFonts w:eastAsia="方正仿宋_GBK"/>
                <w:bCs/>
                <w:kern w:val="0"/>
                <w:sz w:val="24"/>
                <w:szCs w:val="20"/>
              </w:rPr>
            </w:pPr>
          </w:p>
        </w:tc>
        <w:tc>
          <w:tcPr>
            <w:tcW w:w="1650" w:type="dxa"/>
            <w:gridSpan w:val="3"/>
            <w:tcBorders>
              <w:left w:val="single" w:sz="4" w:space="0" w:color="000000"/>
              <w:right w:val="single" w:sz="4" w:space="0" w:color="000000"/>
            </w:tcBorders>
            <w:vAlign w:val="center"/>
          </w:tcPr>
          <w:p w:rsidR="007D275A" w:rsidRDefault="007D275A" w:rsidP="009F58DD">
            <w:pPr>
              <w:widowControl/>
              <w:spacing w:line="400" w:lineRule="exact"/>
              <w:jc w:val="center"/>
              <w:rPr>
                <w:rFonts w:eastAsia="方正仿宋_GBK"/>
                <w:bCs/>
                <w:kern w:val="0"/>
                <w:sz w:val="24"/>
                <w:szCs w:val="20"/>
              </w:rPr>
            </w:pPr>
          </w:p>
        </w:tc>
        <w:tc>
          <w:tcPr>
            <w:tcW w:w="1418" w:type="dxa"/>
            <w:tcBorders>
              <w:left w:val="single" w:sz="4" w:space="0" w:color="000000"/>
              <w:right w:val="single" w:sz="4" w:space="0" w:color="000000"/>
            </w:tcBorders>
            <w:vAlign w:val="center"/>
          </w:tcPr>
          <w:p w:rsidR="007D275A" w:rsidRDefault="007D275A" w:rsidP="009F58DD">
            <w:pPr>
              <w:widowControl/>
              <w:spacing w:line="400" w:lineRule="exact"/>
              <w:jc w:val="center"/>
              <w:rPr>
                <w:rFonts w:eastAsia="方正仿宋_GBK"/>
                <w:bCs/>
                <w:kern w:val="0"/>
                <w:sz w:val="24"/>
                <w:szCs w:val="20"/>
              </w:rPr>
            </w:pPr>
          </w:p>
        </w:tc>
        <w:tc>
          <w:tcPr>
            <w:tcW w:w="2005" w:type="dxa"/>
            <w:tcBorders>
              <w:left w:val="single" w:sz="4" w:space="0" w:color="000000"/>
              <w:right w:val="single" w:sz="4" w:space="0" w:color="000000"/>
            </w:tcBorders>
            <w:vAlign w:val="center"/>
          </w:tcPr>
          <w:p w:rsidR="007D275A" w:rsidRDefault="007D275A" w:rsidP="009F58DD">
            <w:pPr>
              <w:widowControl/>
              <w:spacing w:line="400" w:lineRule="exact"/>
              <w:jc w:val="center"/>
              <w:rPr>
                <w:rFonts w:eastAsia="方正仿宋_GBK"/>
                <w:bCs/>
                <w:kern w:val="0"/>
                <w:sz w:val="24"/>
                <w:szCs w:val="20"/>
              </w:rPr>
            </w:pPr>
          </w:p>
        </w:tc>
      </w:tr>
      <w:tr w:rsidR="009F58DD">
        <w:trPr>
          <w:trHeight w:hRule="exact" w:val="397"/>
        </w:trPr>
        <w:tc>
          <w:tcPr>
            <w:tcW w:w="1285" w:type="dxa"/>
            <w:tcBorders>
              <w:left w:val="single" w:sz="4" w:space="0" w:color="000000"/>
              <w:right w:val="single" w:sz="4" w:space="0" w:color="000000"/>
            </w:tcBorders>
            <w:vAlign w:val="center"/>
          </w:tcPr>
          <w:p w:rsidR="009F58DD" w:rsidRDefault="009F58DD" w:rsidP="009F58DD">
            <w:pPr>
              <w:spacing w:line="400" w:lineRule="exact"/>
              <w:jc w:val="center"/>
              <w:rPr>
                <w:rFonts w:eastAsia="方正仿宋_GBK"/>
                <w:bCs/>
                <w:kern w:val="0"/>
                <w:sz w:val="24"/>
                <w:szCs w:val="20"/>
              </w:rPr>
            </w:pPr>
          </w:p>
        </w:tc>
        <w:tc>
          <w:tcPr>
            <w:tcW w:w="1213" w:type="dxa"/>
            <w:tcBorders>
              <w:left w:val="single" w:sz="4" w:space="0" w:color="000000"/>
              <w:right w:val="single" w:sz="4" w:space="0" w:color="000000"/>
            </w:tcBorders>
            <w:tcMar>
              <w:top w:w="80" w:type="dxa"/>
              <w:left w:w="80" w:type="dxa"/>
              <w:bottom w:w="80" w:type="dxa"/>
              <w:right w:w="80" w:type="dxa"/>
            </w:tcMar>
            <w:vAlign w:val="center"/>
          </w:tcPr>
          <w:p w:rsidR="009F58DD" w:rsidRDefault="009F58DD" w:rsidP="009F58DD">
            <w:pPr>
              <w:widowControl/>
              <w:spacing w:line="400" w:lineRule="exact"/>
              <w:jc w:val="center"/>
              <w:rPr>
                <w:rFonts w:eastAsia="方正仿宋_GBK"/>
                <w:bCs/>
                <w:kern w:val="0"/>
                <w:sz w:val="24"/>
                <w:szCs w:val="20"/>
              </w:rPr>
            </w:pPr>
          </w:p>
        </w:tc>
        <w:tc>
          <w:tcPr>
            <w:tcW w:w="114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9F58DD" w:rsidRDefault="009F58DD" w:rsidP="009F58DD">
            <w:pPr>
              <w:widowControl/>
              <w:spacing w:line="400" w:lineRule="exact"/>
              <w:jc w:val="center"/>
              <w:rPr>
                <w:rFonts w:eastAsia="方正仿宋_GBK"/>
                <w:bCs/>
                <w:kern w:val="0"/>
                <w:sz w:val="24"/>
                <w:szCs w:val="20"/>
              </w:rPr>
            </w:pPr>
          </w:p>
        </w:tc>
        <w:tc>
          <w:tcPr>
            <w:tcW w:w="6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9F58DD" w:rsidRDefault="009F58DD" w:rsidP="009F58DD">
            <w:pPr>
              <w:widowControl/>
              <w:spacing w:line="400" w:lineRule="exact"/>
              <w:jc w:val="center"/>
              <w:rPr>
                <w:rFonts w:eastAsia="方正仿宋_GBK"/>
                <w:bCs/>
                <w:kern w:val="0"/>
                <w:sz w:val="24"/>
                <w:szCs w:val="20"/>
              </w:rPr>
            </w:pPr>
          </w:p>
        </w:tc>
        <w:tc>
          <w:tcPr>
            <w:tcW w:w="1650" w:type="dxa"/>
            <w:gridSpan w:val="3"/>
            <w:tcBorders>
              <w:left w:val="single" w:sz="4" w:space="0" w:color="000000"/>
              <w:right w:val="single" w:sz="4" w:space="0" w:color="000000"/>
            </w:tcBorders>
            <w:vAlign w:val="center"/>
          </w:tcPr>
          <w:p w:rsidR="009F58DD" w:rsidRDefault="009F58DD" w:rsidP="009F58DD">
            <w:pPr>
              <w:widowControl/>
              <w:spacing w:line="400" w:lineRule="exact"/>
              <w:jc w:val="center"/>
              <w:rPr>
                <w:rFonts w:eastAsia="方正仿宋_GBK"/>
                <w:bCs/>
                <w:kern w:val="0"/>
                <w:sz w:val="24"/>
                <w:szCs w:val="20"/>
              </w:rPr>
            </w:pPr>
          </w:p>
        </w:tc>
        <w:tc>
          <w:tcPr>
            <w:tcW w:w="1418" w:type="dxa"/>
            <w:tcBorders>
              <w:left w:val="single" w:sz="4" w:space="0" w:color="000000"/>
              <w:right w:val="single" w:sz="4" w:space="0" w:color="000000"/>
            </w:tcBorders>
            <w:vAlign w:val="center"/>
          </w:tcPr>
          <w:p w:rsidR="009F58DD" w:rsidRDefault="009F58DD" w:rsidP="009F58DD">
            <w:pPr>
              <w:widowControl/>
              <w:spacing w:line="400" w:lineRule="exact"/>
              <w:jc w:val="center"/>
              <w:rPr>
                <w:rFonts w:eastAsia="方正仿宋_GBK"/>
                <w:bCs/>
                <w:kern w:val="0"/>
                <w:sz w:val="24"/>
                <w:szCs w:val="20"/>
              </w:rPr>
            </w:pPr>
          </w:p>
        </w:tc>
        <w:tc>
          <w:tcPr>
            <w:tcW w:w="2005" w:type="dxa"/>
            <w:tcBorders>
              <w:left w:val="single" w:sz="4" w:space="0" w:color="000000"/>
              <w:right w:val="single" w:sz="4" w:space="0" w:color="000000"/>
            </w:tcBorders>
            <w:vAlign w:val="center"/>
          </w:tcPr>
          <w:p w:rsidR="009F58DD" w:rsidRDefault="009F58DD" w:rsidP="009F58DD">
            <w:pPr>
              <w:widowControl/>
              <w:spacing w:line="400" w:lineRule="exact"/>
              <w:jc w:val="center"/>
              <w:rPr>
                <w:rFonts w:eastAsia="方正仿宋_GBK"/>
                <w:bCs/>
                <w:kern w:val="0"/>
                <w:sz w:val="24"/>
                <w:szCs w:val="20"/>
              </w:rPr>
            </w:pPr>
          </w:p>
        </w:tc>
      </w:tr>
      <w:tr w:rsidR="007D275A" w:rsidTr="009F58DD">
        <w:trPr>
          <w:trHeight w:val="1077"/>
        </w:trPr>
        <w:tc>
          <w:tcPr>
            <w:tcW w:w="128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7D275A" w:rsidRDefault="005E6E9A" w:rsidP="009F58DD">
            <w:pPr>
              <w:widowControl/>
              <w:spacing w:line="400" w:lineRule="exact"/>
              <w:jc w:val="center"/>
              <w:rPr>
                <w:rFonts w:eastAsia="方正仿宋_GBK"/>
                <w:bCs/>
                <w:kern w:val="0"/>
                <w:sz w:val="24"/>
                <w:szCs w:val="20"/>
                <w:lang w:val="zh-TW"/>
              </w:rPr>
            </w:pPr>
            <w:r>
              <w:rPr>
                <w:rFonts w:eastAsia="方正仿宋_GBK"/>
                <w:bCs/>
                <w:kern w:val="0"/>
                <w:sz w:val="24"/>
                <w:szCs w:val="20"/>
                <w:lang w:val="zh-TW" w:eastAsia="zh-TW"/>
              </w:rPr>
              <w:t>实践</w:t>
            </w:r>
          </w:p>
          <w:p w:rsidR="007D275A" w:rsidRDefault="005E6E9A" w:rsidP="009F58DD">
            <w:pPr>
              <w:widowControl/>
              <w:spacing w:line="400" w:lineRule="exact"/>
              <w:jc w:val="center"/>
              <w:rPr>
                <w:rFonts w:eastAsia="方正仿宋_GBK"/>
                <w:bCs/>
                <w:kern w:val="0"/>
                <w:sz w:val="24"/>
                <w:szCs w:val="20"/>
                <w:lang w:val="zh-TW"/>
              </w:rPr>
            </w:pPr>
            <w:r>
              <w:rPr>
                <w:rFonts w:eastAsia="方正仿宋_GBK"/>
                <w:bCs/>
                <w:kern w:val="0"/>
                <w:sz w:val="24"/>
                <w:szCs w:val="20"/>
                <w:lang w:val="zh-TW" w:eastAsia="zh-TW"/>
              </w:rPr>
              <w:t>活动</w:t>
            </w:r>
          </w:p>
          <w:p w:rsidR="007D275A" w:rsidRDefault="005E6E9A" w:rsidP="009F58DD">
            <w:pPr>
              <w:widowControl/>
              <w:spacing w:line="400" w:lineRule="exact"/>
              <w:jc w:val="center"/>
              <w:rPr>
                <w:rFonts w:eastAsia="方正仿宋_GBK"/>
                <w:bCs/>
                <w:kern w:val="0"/>
                <w:sz w:val="24"/>
                <w:szCs w:val="20"/>
              </w:rPr>
            </w:pPr>
            <w:r>
              <w:rPr>
                <w:rFonts w:eastAsia="方正仿宋_GBK" w:hint="eastAsia"/>
                <w:bCs/>
                <w:kern w:val="0"/>
                <w:sz w:val="24"/>
                <w:szCs w:val="20"/>
                <w:lang w:val="zh-TW"/>
              </w:rPr>
              <w:t>方案</w:t>
            </w:r>
          </w:p>
        </w:tc>
        <w:tc>
          <w:tcPr>
            <w:tcW w:w="8072" w:type="dxa"/>
            <w:gridSpan w:val="8"/>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7D275A" w:rsidRDefault="005E6E9A" w:rsidP="009F58DD">
            <w:pPr>
              <w:widowControl/>
              <w:spacing w:line="400" w:lineRule="exact"/>
              <w:jc w:val="center"/>
              <w:rPr>
                <w:rFonts w:eastAsia="方正仿宋_GBK"/>
                <w:bCs/>
                <w:kern w:val="0"/>
                <w:sz w:val="24"/>
                <w:szCs w:val="20"/>
                <w:lang w:val="zh-TW" w:eastAsia="zh-TW"/>
              </w:rPr>
            </w:pPr>
            <w:r>
              <w:rPr>
                <w:rFonts w:eastAsia="方正仿宋_GBK" w:hint="eastAsia"/>
                <w:bCs/>
                <w:kern w:val="0"/>
                <w:sz w:val="24"/>
                <w:szCs w:val="20"/>
                <w:lang w:val="zh-TW" w:eastAsia="zh-TW"/>
              </w:rPr>
              <w:t>（团队社会实践活动具体实施方案，可另附页。实践活动必须包括</w:t>
            </w:r>
            <w:r>
              <w:rPr>
                <w:rFonts w:eastAsia="方正仿宋_GBK" w:hint="eastAsia"/>
                <w:bCs/>
                <w:kern w:val="0"/>
                <w:sz w:val="24"/>
                <w:szCs w:val="20"/>
                <w:lang w:val="zh-TW" w:eastAsia="zh-TW"/>
              </w:rPr>
              <w:t>3</w:t>
            </w:r>
            <w:r>
              <w:rPr>
                <w:rFonts w:eastAsia="方正仿宋_GBK" w:hint="eastAsia"/>
                <w:bCs/>
                <w:kern w:val="0"/>
                <w:sz w:val="24"/>
                <w:szCs w:val="20"/>
                <w:lang w:val="zh-TW" w:eastAsia="zh-TW"/>
              </w:rPr>
              <w:t>—</w:t>
            </w:r>
            <w:r>
              <w:rPr>
                <w:rFonts w:eastAsia="方正仿宋_GBK" w:hint="eastAsia"/>
                <w:bCs/>
                <w:kern w:val="0"/>
                <w:sz w:val="24"/>
                <w:szCs w:val="20"/>
                <w:lang w:val="zh-TW" w:eastAsia="zh-TW"/>
              </w:rPr>
              <w:t>6</w:t>
            </w:r>
          </w:p>
          <w:p w:rsidR="007D275A" w:rsidRDefault="005E6E9A" w:rsidP="009F58DD">
            <w:pPr>
              <w:widowControl/>
              <w:spacing w:line="400" w:lineRule="exact"/>
              <w:jc w:val="center"/>
              <w:rPr>
                <w:rFonts w:eastAsia="方正仿宋_GBK"/>
                <w:bCs/>
                <w:kern w:val="0"/>
                <w:sz w:val="24"/>
                <w:szCs w:val="20"/>
                <w:lang w:val="zh-TW"/>
              </w:rPr>
            </w:pPr>
            <w:r>
              <w:rPr>
                <w:rFonts w:eastAsia="方正仿宋_GBK" w:hint="eastAsia"/>
                <w:bCs/>
                <w:kern w:val="0"/>
                <w:sz w:val="24"/>
                <w:szCs w:val="20"/>
                <w:lang w:val="zh-TW" w:eastAsia="zh-TW"/>
              </w:rPr>
              <w:t>岁学前儿童及其家长普通话学习培训相关内容）</w:t>
            </w:r>
          </w:p>
        </w:tc>
      </w:tr>
      <w:tr w:rsidR="007D275A">
        <w:trPr>
          <w:trHeight w:val="1200"/>
        </w:trPr>
        <w:tc>
          <w:tcPr>
            <w:tcW w:w="128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7D275A" w:rsidRDefault="005E6E9A" w:rsidP="009F58DD">
            <w:pPr>
              <w:widowControl/>
              <w:spacing w:line="400" w:lineRule="exact"/>
              <w:jc w:val="center"/>
              <w:rPr>
                <w:rFonts w:eastAsia="方正仿宋_GBK"/>
                <w:bCs/>
                <w:kern w:val="0"/>
                <w:sz w:val="24"/>
                <w:szCs w:val="20"/>
                <w:lang w:val="zh-TW"/>
              </w:rPr>
            </w:pPr>
            <w:r>
              <w:rPr>
                <w:rFonts w:eastAsia="方正仿宋_GBK"/>
                <w:bCs/>
                <w:kern w:val="0"/>
                <w:sz w:val="24"/>
                <w:szCs w:val="20"/>
                <w:lang w:val="zh-TW" w:eastAsia="zh-TW"/>
              </w:rPr>
              <w:t>指导</w:t>
            </w:r>
          </w:p>
          <w:p w:rsidR="007D275A" w:rsidRDefault="005E6E9A" w:rsidP="009F58DD">
            <w:pPr>
              <w:widowControl/>
              <w:spacing w:line="400" w:lineRule="exact"/>
              <w:jc w:val="center"/>
              <w:rPr>
                <w:rFonts w:eastAsia="方正仿宋_GBK"/>
                <w:bCs/>
                <w:kern w:val="0"/>
                <w:sz w:val="24"/>
                <w:szCs w:val="20"/>
                <w:lang w:val="zh-TW"/>
              </w:rPr>
            </w:pPr>
            <w:r>
              <w:rPr>
                <w:rFonts w:eastAsia="方正仿宋_GBK"/>
                <w:bCs/>
                <w:kern w:val="0"/>
                <w:sz w:val="24"/>
                <w:szCs w:val="20"/>
                <w:lang w:val="zh-TW" w:eastAsia="zh-TW"/>
              </w:rPr>
              <w:t>教师</w:t>
            </w:r>
          </w:p>
          <w:p w:rsidR="007D275A" w:rsidRDefault="005E6E9A" w:rsidP="009F58DD">
            <w:pPr>
              <w:widowControl/>
              <w:spacing w:line="400" w:lineRule="exact"/>
              <w:jc w:val="center"/>
              <w:rPr>
                <w:rFonts w:eastAsia="方正仿宋_GBK"/>
                <w:bCs/>
                <w:kern w:val="0"/>
                <w:sz w:val="24"/>
                <w:szCs w:val="20"/>
              </w:rPr>
            </w:pPr>
            <w:r>
              <w:rPr>
                <w:rFonts w:eastAsia="方正仿宋_GBK" w:hint="eastAsia"/>
                <w:bCs/>
                <w:kern w:val="0"/>
                <w:sz w:val="24"/>
                <w:szCs w:val="20"/>
                <w:lang w:val="zh-TW" w:eastAsia="zh-TW"/>
              </w:rPr>
              <w:t>意见</w:t>
            </w:r>
          </w:p>
        </w:tc>
        <w:tc>
          <w:tcPr>
            <w:tcW w:w="8072" w:type="dxa"/>
            <w:gridSpan w:val="8"/>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7D275A" w:rsidRDefault="007D275A" w:rsidP="009F58DD">
            <w:pPr>
              <w:spacing w:line="400" w:lineRule="exact"/>
              <w:jc w:val="center"/>
              <w:rPr>
                <w:rFonts w:eastAsia="方正仿宋_GBK"/>
                <w:bCs/>
                <w:kern w:val="0"/>
                <w:sz w:val="24"/>
                <w:szCs w:val="20"/>
              </w:rPr>
            </w:pPr>
          </w:p>
        </w:tc>
      </w:tr>
      <w:tr w:rsidR="007D275A">
        <w:trPr>
          <w:trHeight w:val="1429"/>
        </w:trPr>
        <w:tc>
          <w:tcPr>
            <w:tcW w:w="128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7D275A" w:rsidRDefault="005E6E9A" w:rsidP="009F58DD">
            <w:pPr>
              <w:widowControl/>
              <w:spacing w:line="400" w:lineRule="exact"/>
              <w:jc w:val="center"/>
              <w:rPr>
                <w:rFonts w:eastAsia="方正仿宋_GBK"/>
                <w:bCs/>
                <w:kern w:val="0"/>
                <w:sz w:val="24"/>
                <w:szCs w:val="20"/>
                <w:lang w:val="zh-TW" w:eastAsia="zh-TW"/>
              </w:rPr>
            </w:pPr>
            <w:r>
              <w:rPr>
                <w:rFonts w:eastAsia="方正仿宋_GBK"/>
                <w:bCs/>
                <w:kern w:val="0"/>
                <w:sz w:val="24"/>
                <w:szCs w:val="20"/>
                <w:lang w:val="zh-TW" w:eastAsia="zh-TW"/>
              </w:rPr>
              <w:t>高校</w:t>
            </w:r>
          </w:p>
          <w:p w:rsidR="007D275A" w:rsidRDefault="005E6E9A" w:rsidP="009F58DD">
            <w:pPr>
              <w:widowControl/>
              <w:spacing w:line="400" w:lineRule="exact"/>
              <w:jc w:val="center"/>
              <w:rPr>
                <w:rFonts w:eastAsia="方正仿宋_GBK"/>
                <w:bCs/>
                <w:kern w:val="0"/>
                <w:sz w:val="24"/>
                <w:szCs w:val="20"/>
                <w:lang w:val="zh-TW"/>
              </w:rPr>
            </w:pPr>
            <w:r>
              <w:rPr>
                <w:rFonts w:eastAsia="方正仿宋_GBK"/>
                <w:bCs/>
                <w:kern w:val="0"/>
                <w:sz w:val="24"/>
                <w:szCs w:val="20"/>
                <w:lang w:val="zh-TW" w:eastAsia="zh-TW"/>
              </w:rPr>
              <w:t>团委</w:t>
            </w:r>
          </w:p>
          <w:p w:rsidR="007D275A" w:rsidRDefault="005E6E9A" w:rsidP="009F58DD">
            <w:pPr>
              <w:widowControl/>
              <w:spacing w:line="400" w:lineRule="exact"/>
              <w:jc w:val="center"/>
              <w:rPr>
                <w:rFonts w:eastAsia="方正仿宋_GBK"/>
                <w:bCs/>
                <w:kern w:val="0"/>
                <w:sz w:val="24"/>
                <w:szCs w:val="20"/>
                <w:lang w:val="zh-TW"/>
              </w:rPr>
            </w:pPr>
            <w:r>
              <w:rPr>
                <w:rFonts w:eastAsia="方正仿宋_GBK"/>
                <w:bCs/>
                <w:kern w:val="0"/>
                <w:sz w:val="24"/>
                <w:szCs w:val="20"/>
                <w:lang w:val="zh-TW" w:eastAsia="zh-TW"/>
              </w:rPr>
              <w:t>推荐</w:t>
            </w:r>
          </w:p>
          <w:p w:rsidR="007D275A" w:rsidRDefault="005E6E9A" w:rsidP="009F58DD">
            <w:pPr>
              <w:widowControl/>
              <w:spacing w:line="400" w:lineRule="exact"/>
              <w:jc w:val="center"/>
              <w:rPr>
                <w:rFonts w:eastAsia="方正仿宋_GBK"/>
                <w:bCs/>
                <w:kern w:val="0"/>
                <w:sz w:val="24"/>
                <w:szCs w:val="20"/>
                <w:lang w:val="zh-TW" w:eastAsia="zh-TW"/>
              </w:rPr>
            </w:pPr>
            <w:r>
              <w:rPr>
                <w:rFonts w:eastAsia="方正仿宋_GBK" w:hint="eastAsia"/>
                <w:bCs/>
                <w:kern w:val="0"/>
                <w:sz w:val="24"/>
                <w:szCs w:val="20"/>
                <w:lang w:val="zh-TW" w:eastAsia="zh-TW"/>
              </w:rPr>
              <w:t>意见</w:t>
            </w:r>
          </w:p>
        </w:tc>
        <w:tc>
          <w:tcPr>
            <w:tcW w:w="3075"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7D275A" w:rsidRDefault="007D275A" w:rsidP="009F58DD">
            <w:pPr>
              <w:widowControl/>
              <w:spacing w:line="400" w:lineRule="exact"/>
              <w:jc w:val="left"/>
              <w:rPr>
                <w:rFonts w:eastAsia="方正仿宋_GBK"/>
                <w:bCs/>
                <w:kern w:val="0"/>
                <w:sz w:val="24"/>
                <w:szCs w:val="20"/>
                <w:lang w:val="zh-TW"/>
              </w:rPr>
            </w:pPr>
          </w:p>
          <w:p w:rsidR="007D275A" w:rsidRDefault="007D275A" w:rsidP="009F58DD">
            <w:pPr>
              <w:widowControl/>
              <w:spacing w:line="400" w:lineRule="exact"/>
              <w:jc w:val="left"/>
              <w:rPr>
                <w:rFonts w:eastAsia="方正仿宋_GBK"/>
                <w:bCs/>
                <w:kern w:val="0"/>
                <w:sz w:val="24"/>
                <w:szCs w:val="20"/>
                <w:lang w:val="zh-TW"/>
              </w:rPr>
            </w:pPr>
          </w:p>
          <w:p w:rsidR="007D275A" w:rsidRDefault="007D275A" w:rsidP="009F58DD">
            <w:pPr>
              <w:widowControl/>
              <w:spacing w:line="400" w:lineRule="exact"/>
              <w:ind w:firstLineChars="637" w:firstLine="1529"/>
              <w:jc w:val="left"/>
              <w:rPr>
                <w:rFonts w:eastAsia="方正仿宋_GBK"/>
                <w:bCs/>
                <w:kern w:val="0"/>
                <w:sz w:val="24"/>
                <w:szCs w:val="20"/>
                <w:lang w:val="zh-TW" w:eastAsia="zh-TW"/>
              </w:rPr>
            </w:pPr>
          </w:p>
          <w:p w:rsidR="007D275A" w:rsidRDefault="005E6E9A" w:rsidP="009F58DD">
            <w:pPr>
              <w:widowControl/>
              <w:spacing w:line="400" w:lineRule="exact"/>
              <w:ind w:firstLineChars="637" w:firstLine="1529"/>
              <w:jc w:val="left"/>
              <w:rPr>
                <w:rFonts w:eastAsia="方正仿宋_GBK"/>
                <w:bCs/>
                <w:kern w:val="0"/>
                <w:sz w:val="24"/>
                <w:szCs w:val="20"/>
                <w:lang w:val="zh-TW"/>
              </w:rPr>
            </w:pPr>
            <w:r>
              <w:rPr>
                <w:rFonts w:eastAsia="方正仿宋_GBK" w:hint="eastAsia"/>
                <w:bCs/>
                <w:kern w:val="0"/>
                <w:sz w:val="24"/>
                <w:szCs w:val="20"/>
                <w:lang w:val="zh-TW" w:eastAsia="zh-TW"/>
              </w:rPr>
              <w:t>签章：</w:t>
            </w:r>
          </w:p>
          <w:p w:rsidR="007D275A" w:rsidRDefault="005E6E9A" w:rsidP="009F58DD">
            <w:pPr>
              <w:widowControl/>
              <w:spacing w:line="400" w:lineRule="exact"/>
              <w:jc w:val="center"/>
              <w:rPr>
                <w:rFonts w:eastAsia="方正仿宋_GBK"/>
                <w:bCs/>
                <w:kern w:val="0"/>
                <w:sz w:val="24"/>
                <w:szCs w:val="20"/>
              </w:rPr>
            </w:pPr>
            <w:r>
              <w:rPr>
                <w:rFonts w:eastAsia="方正仿宋_GBK"/>
                <w:bCs/>
                <w:kern w:val="0"/>
                <w:sz w:val="24"/>
                <w:szCs w:val="20"/>
              </w:rPr>
              <w:t xml:space="preserve">          </w:t>
            </w:r>
            <w:r>
              <w:rPr>
                <w:rFonts w:eastAsia="方正仿宋_GBK" w:hint="eastAsia"/>
                <w:bCs/>
                <w:kern w:val="0"/>
                <w:sz w:val="24"/>
                <w:szCs w:val="20"/>
                <w:lang w:val="zh-TW" w:eastAsia="zh-TW"/>
              </w:rPr>
              <w:t>年</w:t>
            </w:r>
            <w:r>
              <w:rPr>
                <w:rFonts w:eastAsia="方正仿宋_GBK"/>
                <w:bCs/>
                <w:kern w:val="0"/>
                <w:sz w:val="24"/>
                <w:szCs w:val="20"/>
              </w:rPr>
              <w:t xml:space="preserve"> </w:t>
            </w:r>
            <w:r>
              <w:rPr>
                <w:rFonts w:eastAsia="方正仿宋_GBK" w:hint="eastAsia"/>
                <w:bCs/>
                <w:kern w:val="0"/>
                <w:sz w:val="24"/>
                <w:szCs w:val="20"/>
                <w:lang w:val="zh-TW" w:eastAsia="zh-TW"/>
              </w:rPr>
              <w:t>月</w:t>
            </w:r>
            <w:r>
              <w:rPr>
                <w:rFonts w:eastAsia="方正仿宋_GBK"/>
                <w:bCs/>
                <w:kern w:val="0"/>
                <w:sz w:val="24"/>
                <w:szCs w:val="20"/>
              </w:rPr>
              <w:t xml:space="preserve"> </w:t>
            </w:r>
            <w:r>
              <w:rPr>
                <w:rFonts w:eastAsia="方正仿宋_GBK" w:hint="eastAsia"/>
                <w:bCs/>
                <w:kern w:val="0"/>
                <w:sz w:val="24"/>
                <w:szCs w:val="20"/>
                <w:lang w:val="zh-TW" w:eastAsia="zh-TW"/>
              </w:rPr>
              <w:t>日</w:t>
            </w:r>
          </w:p>
        </w:tc>
        <w:tc>
          <w:tcPr>
            <w:tcW w:w="124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7D275A" w:rsidRDefault="005E6E9A" w:rsidP="009F58DD">
            <w:pPr>
              <w:widowControl/>
              <w:spacing w:line="400" w:lineRule="exact"/>
              <w:jc w:val="center"/>
              <w:rPr>
                <w:rFonts w:eastAsia="方正仿宋_GBK"/>
                <w:bCs/>
                <w:kern w:val="0"/>
                <w:sz w:val="24"/>
                <w:szCs w:val="20"/>
                <w:lang w:val="zh-TW"/>
              </w:rPr>
            </w:pPr>
            <w:r>
              <w:rPr>
                <w:rFonts w:eastAsia="方正仿宋_GBK" w:hint="eastAsia"/>
                <w:bCs/>
                <w:kern w:val="0"/>
                <w:sz w:val="24"/>
                <w:szCs w:val="20"/>
                <w:lang w:val="zh-TW" w:eastAsia="zh-TW"/>
              </w:rPr>
              <w:t>主办方</w:t>
            </w:r>
          </w:p>
          <w:p w:rsidR="007D275A" w:rsidRDefault="005E6E9A" w:rsidP="009F58DD">
            <w:pPr>
              <w:widowControl/>
              <w:spacing w:line="400" w:lineRule="exact"/>
              <w:jc w:val="center"/>
              <w:rPr>
                <w:rFonts w:eastAsia="方正仿宋_GBK"/>
                <w:bCs/>
                <w:kern w:val="0"/>
                <w:sz w:val="24"/>
                <w:szCs w:val="20"/>
                <w:lang w:val="zh-TW"/>
              </w:rPr>
            </w:pPr>
            <w:r>
              <w:rPr>
                <w:rFonts w:eastAsia="方正仿宋_GBK" w:hint="eastAsia"/>
                <w:bCs/>
                <w:kern w:val="0"/>
                <w:sz w:val="24"/>
                <w:szCs w:val="20"/>
                <w:lang w:val="zh-TW" w:eastAsia="zh-TW"/>
              </w:rPr>
              <w:t>审核</w:t>
            </w:r>
          </w:p>
          <w:p w:rsidR="007D275A" w:rsidRDefault="005E6E9A" w:rsidP="009F58DD">
            <w:pPr>
              <w:widowControl/>
              <w:spacing w:line="400" w:lineRule="exact"/>
              <w:jc w:val="center"/>
              <w:rPr>
                <w:rFonts w:eastAsia="方正仿宋_GBK"/>
                <w:bCs/>
                <w:kern w:val="0"/>
                <w:sz w:val="24"/>
                <w:szCs w:val="20"/>
              </w:rPr>
            </w:pPr>
            <w:r>
              <w:rPr>
                <w:rFonts w:eastAsia="方正仿宋_GBK" w:hint="eastAsia"/>
                <w:bCs/>
                <w:kern w:val="0"/>
                <w:sz w:val="24"/>
                <w:szCs w:val="20"/>
                <w:lang w:val="zh-TW" w:eastAsia="zh-TW"/>
              </w:rPr>
              <w:t>意见</w:t>
            </w:r>
          </w:p>
        </w:tc>
        <w:tc>
          <w:tcPr>
            <w:tcW w:w="3754" w:type="dxa"/>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7D275A" w:rsidRDefault="007D275A" w:rsidP="009F58DD">
            <w:pPr>
              <w:widowControl/>
              <w:spacing w:line="400" w:lineRule="exact"/>
              <w:jc w:val="left"/>
              <w:rPr>
                <w:rFonts w:eastAsia="方正仿宋_GBK"/>
                <w:bCs/>
                <w:kern w:val="0"/>
                <w:sz w:val="24"/>
                <w:szCs w:val="20"/>
              </w:rPr>
            </w:pPr>
          </w:p>
          <w:p w:rsidR="007D275A" w:rsidRDefault="007D275A" w:rsidP="009F58DD">
            <w:pPr>
              <w:widowControl/>
              <w:spacing w:line="400" w:lineRule="exact"/>
              <w:jc w:val="left"/>
              <w:rPr>
                <w:rFonts w:eastAsia="方正仿宋_GBK"/>
                <w:bCs/>
                <w:kern w:val="0"/>
                <w:sz w:val="24"/>
                <w:szCs w:val="20"/>
              </w:rPr>
            </w:pPr>
          </w:p>
          <w:p w:rsidR="007D275A" w:rsidRDefault="007D275A" w:rsidP="009F58DD">
            <w:pPr>
              <w:widowControl/>
              <w:spacing w:line="400" w:lineRule="exact"/>
              <w:jc w:val="left"/>
              <w:rPr>
                <w:rFonts w:eastAsia="方正仿宋_GBK"/>
                <w:bCs/>
                <w:kern w:val="0"/>
                <w:sz w:val="24"/>
                <w:szCs w:val="20"/>
              </w:rPr>
            </w:pPr>
          </w:p>
          <w:p w:rsidR="007D275A" w:rsidRDefault="005E6E9A" w:rsidP="009F58DD">
            <w:pPr>
              <w:widowControl/>
              <w:spacing w:line="400" w:lineRule="exact"/>
              <w:ind w:firstLineChars="800" w:firstLine="1920"/>
              <w:jc w:val="left"/>
              <w:rPr>
                <w:rFonts w:eastAsia="方正仿宋_GBK"/>
                <w:bCs/>
                <w:kern w:val="0"/>
                <w:sz w:val="24"/>
                <w:szCs w:val="20"/>
                <w:lang w:val="zh-TW" w:eastAsia="zh-TW"/>
              </w:rPr>
            </w:pPr>
            <w:r>
              <w:rPr>
                <w:rFonts w:eastAsia="方正仿宋_GBK" w:hint="eastAsia"/>
                <w:bCs/>
                <w:kern w:val="0"/>
                <w:sz w:val="24"/>
                <w:szCs w:val="20"/>
                <w:lang w:val="zh-TW" w:eastAsia="zh-TW"/>
              </w:rPr>
              <w:t>签章：</w:t>
            </w:r>
          </w:p>
          <w:p w:rsidR="007D275A" w:rsidRDefault="005E6E9A" w:rsidP="009F58DD">
            <w:pPr>
              <w:widowControl/>
              <w:spacing w:line="400" w:lineRule="exact"/>
              <w:jc w:val="center"/>
              <w:rPr>
                <w:rFonts w:eastAsia="方正仿宋_GBK"/>
                <w:bCs/>
                <w:kern w:val="0"/>
                <w:sz w:val="24"/>
                <w:szCs w:val="20"/>
                <w:lang w:val="zh-TW"/>
              </w:rPr>
            </w:pPr>
            <w:r>
              <w:rPr>
                <w:rFonts w:eastAsia="方正仿宋_GBK"/>
                <w:bCs/>
                <w:kern w:val="0"/>
                <w:sz w:val="24"/>
                <w:szCs w:val="20"/>
              </w:rPr>
              <w:t xml:space="preserve">             </w:t>
            </w:r>
            <w:r>
              <w:rPr>
                <w:rFonts w:eastAsia="方正仿宋_GBK" w:hint="eastAsia"/>
                <w:bCs/>
                <w:kern w:val="0"/>
                <w:sz w:val="24"/>
                <w:szCs w:val="20"/>
                <w:lang w:val="zh-TW" w:eastAsia="zh-TW"/>
              </w:rPr>
              <w:t>年</w:t>
            </w:r>
            <w:r>
              <w:rPr>
                <w:rFonts w:eastAsia="方正仿宋_GBK"/>
                <w:bCs/>
                <w:kern w:val="0"/>
                <w:sz w:val="24"/>
                <w:szCs w:val="20"/>
              </w:rPr>
              <w:t xml:space="preserve"> </w:t>
            </w:r>
            <w:r>
              <w:rPr>
                <w:rFonts w:eastAsia="方正仿宋_GBK" w:hint="eastAsia"/>
                <w:bCs/>
                <w:kern w:val="0"/>
                <w:sz w:val="24"/>
                <w:szCs w:val="20"/>
                <w:lang w:val="zh-TW" w:eastAsia="zh-TW"/>
              </w:rPr>
              <w:t>月</w:t>
            </w:r>
            <w:r>
              <w:rPr>
                <w:rFonts w:eastAsia="方正仿宋_GBK"/>
                <w:bCs/>
                <w:kern w:val="0"/>
                <w:sz w:val="24"/>
                <w:szCs w:val="20"/>
              </w:rPr>
              <w:t xml:space="preserve"> </w:t>
            </w:r>
            <w:r>
              <w:rPr>
                <w:rFonts w:eastAsia="方正仿宋_GBK" w:hint="eastAsia"/>
                <w:bCs/>
                <w:kern w:val="0"/>
                <w:sz w:val="24"/>
                <w:szCs w:val="20"/>
                <w:lang w:val="zh-TW" w:eastAsia="zh-TW"/>
              </w:rPr>
              <w:t>日</w:t>
            </w:r>
          </w:p>
        </w:tc>
      </w:tr>
    </w:tbl>
    <w:p w:rsidR="007D275A" w:rsidRDefault="007D275A" w:rsidP="00905330">
      <w:pPr>
        <w:spacing w:line="560" w:lineRule="exact"/>
        <w:rPr>
          <w:rFonts w:ascii="Times New Roman" w:hAnsi="Times New Roman"/>
        </w:rPr>
      </w:pPr>
      <w:bookmarkStart w:id="0" w:name="_GoBack"/>
      <w:bookmarkEnd w:id="0"/>
    </w:p>
    <w:sectPr w:rsidR="007D275A" w:rsidSect="00905330">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058B" w:rsidRDefault="005E6E9A">
      <w:r>
        <w:separator/>
      </w:r>
    </w:p>
  </w:endnote>
  <w:endnote w:type="continuationSeparator" w:id="0">
    <w:p w:rsidR="00E3058B" w:rsidRDefault="005E6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00" w:usb3="00000000" w:csb0="00040000" w:csb1="00000000"/>
  </w:font>
  <w:font w:name="方正小标宋简体">
    <w:panose1 w:val="02010601030101010101"/>
    <w:charset w:val="86"/>
    <w:family w:val="auto"/>
    <w:pitch w:val="variable"/>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楷体_GBK">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0211372"/>
    </w:sdtPr>
    <w:sdtEndPr/>
    <w:sdtContent>
      <w:p w:rsidR="007D275A" w:rsidRDefault="005E6E9A">
        <w:pPr>
          <w:pStyle w:val="a5"/>
          <w:jc w:val="center"/>
        </w:pPr>
        <w:r>
          <w:fldChar w:fldCharType="begin"/>
        </w:r>
        <w:r>
          <w:instrText>PAGE   \* MERGEFORMAT</w:instrText>
        </w:r>
        <w:r>
          <w:fldChar w:fldCharType="separate"/>
        </w:r>
        <w:r w:rsidR="009F58DD" w:rsidRPr="009F58DD">
          <w:rPr>
            <w:noProof/>
            <w:lang w:val="zh-CN"/>
          </w:rPr>
          <w:t>6</w:t>
        </w:r>
        <w:r>
          <w:fldChar w:fldCharType="end"/>
        </w:r>
      </w:p>
    </w:sdtContent>
  </w:sdt>
  <w:p w:rsidR="007D275A" w:rsidRDefault="007D275A">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058B" w:rsidRDefault="005E6E9A">
      <w:r>
        <w:separator/>
      </w:r>
    </w:p>
  </w:footnote>
  <w:footnote w:type="continuationSeparator" w:id="0">
    <w:p w:rsidR="00E3058B" w:rsidRDefault="005E6E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D7167C"/>
    <w:rsid w:val="000505BB"/>
    <w:rsid w:val="000E01AB"/>
    <w:rsid w:val="001461F5"/>
    <w:rsid w:val="00206097"/>
    <w:rsid w:val="002B3B39"/>
    <w:rsid w:val="002D1B53"/>
    <w:rsid w:val="003105F3"/>
    <w:rsid w:val="0034153E"/>
    <w:rsid w:val="00392CCA"/>
    <w:rsid w:val="00597BA5"/>
    <w:rsid w:val="005E6E9A"/>
    <w:rsid w:val="00621DAB"/>
    <w:rsid w:val="00742A74"/>
    <w:rsid w:val="007D275A"/>
    <w:rsid w:val="00822002"/>
    <w:rsid w:val="008F3864"/>
    <w:rsid w:val="00905330"/>
    <w:rsid w:val="009F58DD"/>
    <w:rsid w:val="00A37ECC"/>
    <w:rsid w:val="00A470C3"/>
    <w:rsid w:val="00A72EAC"/>
    <w:rsid w:val="00B57DD7"/>
    <w:rsid w:val="00BA352E"/>
    <w:rsid w:val="00D56C75"/>
    <w:rsid w:val="00D67807"/>
    <w:rsid w:val="00D85636"/>
    <w:rsid w:val="00DE3CD4"/>
    <w:rsid w:val="00DF5639"/>
    <w:rsid w:val="00E3026F"/>
    <w:rsid w:val="00E3058B"/>
    <w:rsid w:val="00EE72F3"/>
    <w:rsid w:val="00F35450"/>
    <w:rsid w:val="148639A4"/>
    <w:rsid w:val="26D7167C"/>
    <w:rsid w:val="31716D6E"/>
    <w:rsid w:val="72DF2F6F"/>
    <w:rsid w:val="7D7742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A08694"/>
  <w15:docId w15:val="{6E84BA0F-40A5-4714-A4A6-4235B0C79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unhideWhenUsed="1" w:qFormat="1"/>
    <w:lsdException w:name="caption" w:semiHidden="1" w:unhideWhenUsed="1" w:qFormat="1"/>
    <w:lsdException w:name="Title" w:qFormat="1"/>
    <w:lsdException w:name="Default Paragraph Font" w:semiHidden="1" w:uiPriority="1" w:unhideWhenUsed="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uiPriority w:val="99"/>
    <w:unhideWhenUsed/>
    <w:qFormat/>
    <w:pPr>
      <w:tabs>
        <w:tab w:val="center" w:pos="4153"/>
        <w:tab w:val="right" w:pos="8306"/>
      </w:tabs>
      <w:snapToGrid w:val="0"/>
      <w:jc w:val="left"/>
    </w:pPr>
    <w:rPr>
      <w:sz w:val="18"/>
      <w:szCs w:val="18"/>
    </w:rPr>
  </w:style>
  <w:style w:type="paragraph" w:styleId="a6">
    <w:name w:val="header"/>
    <w:basedOn w:val="a"/>
    <w:link w:val="a7"/>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qFormat/>
    <w:pPr>
      <w:spacing w:before="100" w:beforeAutospacing="1" w:after="100" w:afterAutospacing="1"/>
      <w:jc w:val="left"/>
    </w:pPr>
    <w:rPr>
      <w:rFonts w:cs="Times New Roman"/>
      <w:kern w:val="0"/>
      <w:sz w:val="24"/>
    </w:rPr>
  </w:style>
  <w:style w:type="character" w:styleId="a9">
    <w:name w:val="Hyperlink"/>
    <w:basedOn w:val="a0"/>
    <w:qFormat/>
    <w:rPr>
      <w:color w:val="0563C1" w:themeColor="hyperlink"/>
      <w:u w:val="single"/>
    </w:rPr>
  </w:style>
  <w:style w:type="paragraph" w:styleId="aa">
    <w:name w:val="List Paragraph"/>
    <w:basedOn w:val="a"/>
    <w:uiPriority w:val="34"/>
    <w:qFormat/>
    <w:pPr>
      <w:ind w:firstLineChars="200" w:firstLine="420"/>
    </w:pPr>
    <w:rPr>
      <w:szCs w:val="22"/>
    </w:rPr>
  </w:style>
  <w:style w:type="table" w:customStyle="1" w:styleId="TableNormal">
    <w:name w:val="Table Normal"/>
    <w:qFormat/>
    <w:rPr>
      <w:rFonts w:ascii="Times New Roman" w:eastAsia="Times New Roman" w:hAnsi="Times New Roman" w:cs="Times New Roman"/>
      <w:lang w:bidi="ug-CN"/>
    </w:rPr>
    <w:tblPr>
      <w:tblCellMar>
        <w:top w:w="0" w:type="dxa"/>
        <w:left w:w="0" w:type="dxa"/>
        <w:bottom w:w="0" w:type="dxa"/>
        <w:right w:w="0" w:type="dxa"/>
      </w:tblCellMar>
    </w:tblPr>
  </w:style>
  <w:style w:type="character" w:customStyle="1" w:styleId="a7">
    <w:name w:val="页眉 字符"/>
    <w:basedOn w:val="a0"/>
    <w:link w:val="a6"/>
    <w:qFormat/>
    <w:rPr>
      <w:kern w:val="2"/>
      <w:sz w:val="18"/>
      <w:szCs w:val="18"/>
    </w:rPr>
  </w:style>
  <w:style w:type="character" w:customStyle="1" w:styleId="a4">
    <w:name w:val="批注框文本 字符"/>
    <w:basedOn w:val="a0"/>
    <w:link w:val="a3"/>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7</Pages>
  <Words>377</Words>
  <Characters>2151</Characters>
  <Application>Microsoft Office Word</Application>
  <DocSecurity>0</DocSecurity>
  <Lines>17</Lines>
  <Paragraphs>5</Paragraphs>
  <ScaleCrop>false</ScaleCrop>
  <Company/>
  <LinksUpToDate>false</LinksUpToDate>
  <CharactersWithSpaces>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奋青1377334730</dc:creator>
  <cp:lastModifiedBy>admin</cp:lastModifiedBy>
  <cp:revision>22</cp:revision>
  <cp:lastPrinted>2019-06-10T01:45:00Z</cp:lastPrinted>
  <dcterms:created xsi:type="dcterms:W3CDTF">2019-04-24T09:42:00Z</dcterms:created>
  <dcterms:modified xsi:type="dcterms:W3CDTF">2019-06-10T01:49:00Z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