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B3" w:rsidRDefault="00671AB3" w:rsidP="00671AB3">
      <w:pPr>
        <w:spacing w:line="560" w:lineRule="exact"/>
        <w:ind w:firstLineChars="200" w:firstLine="883"/>
        <w:jc w:val="left"/>
        <w:rPr>
          <w:rFonts w:ascii="方正小标宋简体" w:eastAsia="方正小标宋简体" w:hAnsi="宋体" w:hint="eastAsia"/>
          <w:b/>
          <w:sz w:val="44"/>
        </w:rPr>
      </w:pPr>
      <w:r>
        <w:rPr>
          <w:rFonts w:ascii="方正小标宋简体" w:eastAsia="方正小标宋简体" w:hAnsi="宋体" w:hint="eastAsia"/>
          <w:b/>
          <w:sz w:val="44"/>
        </w:rPr>
        <w:t>第二十四届校园好声音大赛（普通组）</w:t>
      </w:r>
    </w:p>
    <w:p w:rsidR="00671AB3" w:rsidRDefault="00671AB3" w:rsidP="00671AB3">
      <w:pPr>
        <w:spacing w:line="560" w:lineRule="exact"/>
        <w:jc w:val="center"/>
        <w:rPr>
          <w:rFonts w:ascii="方正小标宋简体" w:eastAsia="方正小标宋简体" w:hAnsi="宋体" w:hint="eastAsia"/>
          <w:b/>
          <w:sz w:val="44"/>
        </w:rPr>
      </w:pPr>
      <w:r>
        <w:rPr>
          <w:rFonts w:ascii="方正小标宋简体" w:eastAsia="方正小标宋简体" w:hAnsi="宋体" w:hint="eastAsia"/>
          <w:b/>
          <w:sz w:val="44"/>
        </w:rPr>
        <w:t>复赛规则</w:t>
      </w:r>
    </w:p>
    <w:p w:rsidR="00671AB3" w:rsidRDefault="00671AB3" w:rsidP="00671AB3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复赛由晋级前十八与晋级前十两部分构成，分上下午两场举办。上午场分为三个环节：红歌合作、团队演绎、点将独唱，红歌合作和点将独唱伴奏限时两分钟，团队演绎伴奏限时三分钟。下午场分为两个环节：点将对唱和X对决，伴奏限时两分钟，人员不重复。</w:t>
      </w:r>
    </w:p>
    <w:p w:rsidR="00671AB3" w:rsidRDefault="00671AB3" w:rsidP="00671AB3">
      <w:pPr>
        <w:spacing w:line="560" w:lineRule="exact"/>
        <w:ind w:firstLineChars="200" w:firstLine="640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>1.评分制度：复赛所有环节都采取10分制，评分数值取小数点后2位；</w:t>
      </w:r>
    </w:p>
    <w:p w:rsidR="00671AB3" w:rsidRDefault="00671AB3" w:rsidP="00671AB3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2.邀请3位评委对每一环节现场评分，3位评委的平均分为每环节最终得分，上半场3个环节总分为团队最终得分，下半场2个环节总分为团队最终得分，分数采取累进制。</w:t>
      </w:r>
    </w:p>
    <w:p w:rsidR="00671AB3" w:rsidRDefault="00671AB3" w:rsidP="00671AB3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3.复赛共分为上午、下午两场，上半场最终成绩前十八进入下半场，下半场最终成绩前十进入决赛，复赛成绩不计入决赛；</w:t>
      </w:r>
    </w:p>
    <w:p w:rsidR="00671AB3" w:rsidRDefault="00671AB3" w:rsidP="00671AB3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4.复赛结束后邀请评委进行现场点评；</w:t>
      </w:r>
    </w:p>
    <w:p w:rsidR="00671AB3" w:rsidRDefault="00671AB3" w:rsidP="00671AB3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5.评委对选手演唱原创歌曲酌情加分；</w:t>
      </w:r>
    </w:p>
    <w:p w:rsidR="00671AB3" w:rsidRDefault="00671AB3" w:rsidP="00671AB3">
      <w:pPr>
        <w:spacing w:line="560" w:lineRule="exact"/>
        <w:ind w:firstLineChars="200" w:firstLine="640"/>
        <w:rPr>
          <w:rFonts w:ascii="仿宋_GB2312"/>
          <w:color w:val="FF0000"/>
        </w:rPr>
      </w:pPr>
      <w:r>
        <w:rPr>
          <w:rFonts w:ascii="仿宋_GB2312" w:hint="eastAsia"/>
        </w:rPr>
        <w:t>6.评分标准：（仅供参考）</w:t>
      </w:r>
    </w:p>
    <w:tbl>
      <w:tblPr>
        <w:tblpPr w:leftFromText="180" w:rightFromText="180" w:vertAnchor="text" w:horzAnchor="page" w:tblpXSpec="center" w:tblpY="15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6"/>
        <w:gridCol w:w="894"/>
        <w:gridCol w:w="6945"/>
      </w:tblGrid>
      <w:tr w:rsidR="00671AB3" w:rsidTr="00662716">
        <w:trPr>
          <w:trHeight w:hRule="exact" w:val="56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b/>
                <w:bCs/>
                <w:sz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</w:rPr>
              <w:t>评分项目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b/>
                <w:bCs/>
                <w:sz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</w:rPr>
              <w:t>分值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b/>
                <w:bCs/>
                <w:sz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</w:rPr>
              <w:t>要  求</w:t>
            </w:r>
          </w:p>
        </w:tc>
      </w:tr>
      <w:tr w:rsidR="00671AB3" w:rsidTr="00662716">
        <w:trPr>
          <w:trHeight w:hRule="exact" w:val="56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音色音质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要求选手音色较好, 具备一定的音乐素质，音色统一，气息流畅。</w:t>
            </w:r>
          </w:p>
        </w:tc>
      </w:tr>
      <w:tr w:rsidR="00671AB3" w:rsidTr="00662716">
        <w:trPr>
          <w:trHeight w:hRule="exact" w:val="56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演唱技巧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要求选手咬字吐字清晰，音调节奏准确，演唱熟练，富有感情。</w:t>
            </w:r>
          </w:p>
        </w:tc>
      </w:tr>
      <w:tr w:rsidR="00671AB3" w:rsidTr="00662716">
        <w:trPr>
          <w:trHeight w:hRule="exact" w:val="56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歌曲内容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参赛曲目要求内容健康，积极向上，适合大学生演唱。</w:t>
            </w:r>
          </w:p>
        </w:tc>
      </w:tr>
      <w:tr w:rsidR="00671AB3" w:rsidTr="00662716">
        <w:trPr>
          <w:trHeight w:hRule="exact" w:val="56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形象仪表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B3" w:rsidRDefault="00671AB3" w:rsidP="00662716">
            <w:pPr>
              <w:spacing w:line="240" w:lineRule="atLeas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要求选手着装大方得体，表演自然，富有青年人的活力与朝气。</w:t>
            </w:r>
          </w:p>
        </w:tc>
      </w:tr>
    </w:tbl>
    <w:p w:rsidR="00D61B5D" w:rsidRPr="00671AB3" w:rsidRDefault="00D61B5D"/>
    <w:sectPr w:rsidR="00D61B5D" w:rsidRPr="0067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5D" w:rsidRPr="00296F63" w:rsidRDefault="00D61B5D" w:rsidP="00671AB3">
      <w:pPr>
        <w:rPr>
          <w:rFonts w:eastAsia="宋体"/>
        </w:rPr>
      </w:pPr>
      <w:r>
        <w:separator/>
      </w:r>
    </w:p>
  </w:endnote>
  <w:endnote w:type="continuationSeparator" w:id="1">
    <w:p w:rsidR="00D61B5D" w:rsidRPr="00296F63" w:rsidRDefault="00D61B5D" w:rsidP="00671AB3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5D" w:rsidRPr="00296F63" w:rsidRDefault="00D61B5D" w:rsidP="00671AB3">
      <w:pPr>
        <w:rPr>
          <w:rFonts w:eastAsia="宋体"/>
        </w:rPr>
      </w:pPr>
      <w:r>
        <w:separator/>
      </w:r>
    </w:p>
  </w:footnote>
  <w:footnote w:type="continuationSeparator" w:id="1">
    <w:p w:rsidR="00D61B5D" w:rsidRPr="00296F63" w:rsidRDefault="00D61B5D" w:rsidP="00671AB3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AB3"/>
    <w:rsid w:val="00671AB3"/>
    <w:rsid w:val="00D6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B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A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A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A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2019-05-15T03:13:00Z</dcterms:created>
  <dcterms:modified xsi:type="dcterms:W3CDTF">2019-05-15T03:13:00Z</dcterms:modified>
</cp:coreProperties>
</file>