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before="0" w:beforeAutospacing="0" w:after="0" w:afterAutospacing="0" w:line="560" w:lineRule="exact"/>
        <w:jc w:val="center"/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海南大学201</w:t>
      </w:r>
      <w:r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before="0" w:beforeAutospacing="0" w:after="0" w:afterAutospacing="0" w:line="560" w:lineRule="exact"/>
        <w:jc w:val="center"/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五四红旗团委标兵、五四红旗团委名单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before="0" w:beforeAutospacing="0" w:after="0" w:afterAutospacing="0" w:line="560" w:lineRule="exact"/>
        <w:jc w:val="center"/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华文中宋" w:hAnsi="华文中宋" w:eastAsia="华文中宋" w:cs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jc w:val="center"/>
        <w:rPr>
          <w:rFonts w:ascii="宋体" w:hAnsi="宋体" w:eastAsia="宋体"/>
          <w:b/>
          <w:color w:val="FF0000"/>
          <w:sz w:val="44"/>
          <w:szCs w:val="4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before="0" w:beforeAutospacing="0" w:after="0" w:afterAutospacing="0" w:line="560" w:lineRule="exact"/>
        <w:rPr>
          <w:rFonts w:ascii="_4eff_5b8b" w:hAnsi="_4eff_5b8b"/>
          <w:b/>
          <w:bCs/>
          <w:sz w:val="32"/>
          <w:szCs w:val="32"/>
          <w:shd w:val="clear" w:color="auto" w:fill="FFFFFF"/>
        </w:rPr>
      </w:pPr>
      <w:r>
        <w:rPr>
          <w:rFonts w:hint="eastAsia" w:ascii="_4eff_5b8b" w:hAnsi="_4eff_5b8b"/>
          <w:b/>
          <w:bCs/>
          <w:sz w:val="32"/>
          <w:szCs w:val="32"/>
          <w:shd w:val="clear" w:color="auto" w:fill="FFFFFF"/>
        </w:rPr>
        <w:t>五四红旗团委标兵（3个）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rPr>
          <w:rFonts w:hint="eastAsia" w:ascii="仿宋_GB2312"/>
        </w:rPr>
      </w:pPr>
      <w:r>
        <w:rPr>
          <w:rFonts w:hint="eastAsia" w:ascii="仿宋_GB2312"/>
        </w:rPr>
        <w:t>机电工程学院团委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/>
        </w:rPr>
        <w:t>经济与管理学院</w:t>
      </w:r>
      <w:r>
        <w:rPr>
          <w:rFonts w:hint="eastAsia" w:ascii="仿宋_GB2312"/>
          <w:lang w:val="en-US" w:eastAsia="zh-CN"/>
        </w:rPr>
        <w:t>团委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rPr>
          <w:rFonts w:hint="eastAsia" w:ascii="仿宋_GB2312"/>
        </w:rPr>
      </w:pPr>
      <w:r>
        <w:rPr>
          <w:rFonts w:hint="eastAsia" w:ascii="仿宋_GB2312"/>
        </w:rPr>
        <w:t>法学院团委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rPr>
          <w:rFonts w:hint="eastAsia" w:ascii="仿宋_GB231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before="0" w:beforeAutospacing="0" w:after="0" w:afterAutospacing="0" w:line="560" w:lineRule="exact"/>
        <w:rPr>
          <w:rFonts w:ascii="_4eff_5b8b" w:hAnsi="_4eff_5b8b"/>
          <w:b/>
          <w:bCs/>
          <w:sz w:val="32"/>
          <w:szCs w:val="32"/>
          <w:shd w:val="clear" w:color="auto" w:fill="FFFFFF"/>
        </w:rPr>
      </w:pPr>
      <w:r>
        <w:rPr>
          <w:rFonts w:hint="eastAsia" w:ascii="_4eff_5b8b" w:hAnsi="_4eff_5b8b"/>
          <w:b/>
          <w:bCs/>
          <w:sz w:val="32"/>
          <w:szCs w:val="32"/>
          <w:shd w:val="clear" w:color="auto" w:fill="FFFFFF"/>
        </w:rPr>
        <w:t>五四红旗团委（3个）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rPr>
          <w:rFonts w:hint="eastAsia" w:ascii="仿宋_GB2312"/>
        </w:rPr>
      </w:pPr>
      <w:r>
        <w:rPr>
          <w:rFonts w:hint="eastAsia" w:ascii="仿宋_GB2312"/>
        </w:rPr>
        <w:t>信息科学技术学院团委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rPr>
          <w:rFonts w:hint="eastAsia" w:ascii="仿宋_GB2312"/>
        </w:rPr>
      </w:pPr>
      <w:r>
        <w:rPr>
          <w:rFonts w:hint="eastAsia" w:ascii="仿宋_GB2312"/>
        </w:rPr>
        <w:t>土木建筑工程学院团委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rPr>
          <w:rFonts w:hint="eastAsia" w:ascii="仿宋_GB2312"/>
        </w:rPr>
      </w:pPr>
      <w:r>
        <w:rPr>
          <w:rFonts w:hint="eastAsia" w:ascii="仿宋_GB2312"/>
        </w:rPr>
        <w:t>人文传播学院团委</w:t>
      </w:r>
    </w:p>
    <w:p/>
    <w:sectPr>
      <w:pgSz w:w="11906" w:h="16838"/>
      <w:pgMar w:top="2154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_4eff_5b8b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257EA"/>
    <w:rsid w:val="6722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2019-04-29T16:21:00Z</dcterms:created>
  <dc:creator>轨迹</dc:creator>
  <cp:lastModifiedBy>轨迹</cp:lastModifiedBy>
  <dcterms:modified xsi:type="dcterms:W3CDTF">2019-04-29T16:21:41Z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