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69" w:rsidRPr="00224D78" w:rsidRDefault="00447069" w:rsidP="00447069">
      <w:pPr>
        <w:spacing w:before="312" w:after="312" w:line="440" w:lineRule="exact"/>
        <w:jc w:val="left"/>
        <w:rPr>
          <w:rFonts w:ascii="仿宋" w:eastAsia="仿宋" w:hAnsi="仿宋"/>
          <w:sz w:val="32"/>
          <w:szCs w:val="32"/>
        </w:rPr>
      </w:pPr>
      <w:r w:rsidRPr="00224D78">
        <w:rPr>
          <w:rFonts w:ascii="仿宋" w:eastAsia="仿宋" w:hAnsi="仿宋" w:hint="eastAsia"/>
          <w:sz w:val="32"/>
          <w:szCs w:val="32"/>
        </w:rPr>
        <w:t>附件</w:t>
      </w:r>
      <w:r w:rsidR="005C3270">
        <w:rPr>
          <w:rFonts w:ascii="仿宋" w:eastAsia="仿宋" w:hAnsi="仿宋" w:hint="eastAsia"/>
          <w:sz w:val="32"/>
          <w:szCs w:val="32"/>
        </w:rPr>
        <w:t>7</w:t>
      </w:r>
      <w:r w:rsidRPr="00224D78">
        <w:rPr>
          <w:rFonts w:ascii="仿宋" w:eastAsia="仿宋" w:hAnsi="仿宋" w:hint="eastAsia"/>
          <w:sz w:val="32"/>
          <w:szCs w:val="32"/>
        </w:rPr>
        <w:t>：</w:t>
      </w:r>
    </w:p>
    <w:p w:rsidR="00FE5BAE" w:rsidRDefault="00FE5BAE" w:rsidP="00FE5BAE">
      <w:pPr>
        <w:spacing w:before="100" w:beforeAutospacing="1" w:after="100" w:afterAutospacing="1" w:line="500" w:lineRule="exact"/>
        <w:jc w:val="center"/>
        <w:rPr>
          <w:rFonts w:ascii="宋体" w:hAnsi="宋体"/>
          <w:b/>
          <w:bCs/>
          <w:sz w:val="44"/>
          <w:szCs w:val="44"/>
        </w:rPr>
      </w:pPr>
      <w:r>
        <w:rPr>
          <w:rFonts w:ascii="宋体" w:hAnsi="宋体" w:hint="eastAsia"/>
          <w:b/>
          <w:bCs/>
          <w:sz w:val="44"/>
          <w:szCs w:val="44"/>
        </w:rPr>
        <w:t>2019中美青年创客大赛海南大学</w:t>
      </w:r>
    </w:p>
    <w:p w:rsidR="00FE5BAE" w:rsidRDefault="00FE5BAE" w:rsidP="00FE5BAE">
      <w:pPr>
        <w:spacing w:before="100" w:beforeAutospacing="1" w:after="100" w:afterAutospacing="1" w:line="500" w:lineRule="exact"/>
        <w:jc w:val="center"/>
        <w:rPr>
          <w:rFonts w:ascii="宋体" w:hAnsi="宋体"/>
          <w:b/>
          <w:bCs/>
          <w:sz w:val="44"/>
          <w:szCs w:val="44"/>
        </w:rPr>
      </w:pPr>
      <w:r>
        <w:rPr>
          <w:rFonts w:ascii="宋体" w:hAnsi="宋体" w:hint="eastAsia"/>
          <w:b/>
          <w:bCs/>
          <w:sz w:val="44"/>
          <w:szCs w:val="44"/>
        </w:rPr>
        <w:t>校内选拔赛专利技术交底书</w:t>
      </w:r>
    </w:p>
    <w:tbl>
      <w:tblPr>
        <w:tblpPr w:leftFromText="180" w:rightFromText="180" w:vertAnchor="page" w:horzAnchor="margin" w:tblpY="4230"/>
        <w:tblOverlap w:val="neve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5"/>
        <w:gridCol w:w="1155"/>
        <w:gridCol w:w="1785"/>
        <w:gridCol w:w="1976"/>
      </w:tblGrid>
      <w:tr w:rsidR="00FE5BAE" w:rsidTr="00FE5BAE">
        <w:tc>
          <w:tcPr>
            <w:tcW w:w="1668" w:type="dxa"/>
            <w:vAlign w:val="center"/>
          </w:tcPr>
          <w:p w:rsidR="00FE5BAE" w:rsidRDefault="00FE5BAE" w:rsidP="00FE5BAE">
            <w:pPr>
              <w:spacing w:line="360" w:lineRule="auto"/>
              <w:jc w:val="center"/>
              <w:rPr>
                <w:sz w:val="28"/>
                <w:szCs w:val="28"/>
              </w:rPr>
            </w:pPr>
            <w:r>
              <w:rPr>
                <w:rFonts w:hint="eastAsia"/>
                <w:sz w:val="28"/>
                <w:szCs w:val="28"/>
              </w:rPr>
              <w:t>客户名称</w:t>
            </w:r>
          </w:p>
        </w:tc>
        <w:tc>
          <w:tcPr>
            <w:tcW w:w="6621" w:type="dxa"/>
            <w:gridSpan w:val="4"/>
            <w:vAlign w:val="bottom"/>
          </w:tcPr>
          <w:p w:rsidR="00FE5BAE" w:rsidRDefault="00FE5BAE" w:rsidP="00FE5BAE">
            <w:pPr>
              <w:spacing w:line="360" w:lineRule="auto"/>
              <w:jc w:val="center"/>
              <w:rPr>
                <w:sz w:val="28"/>
                <w:szCs w:val="28"/>
              </w:rPr>
            </w:pPr>
          </w:p>
        </w:tc>
      </w:tr>
      <w:tr w:rsidR="00FE5BAE" w:rsidTr="00FE5BAE">
        <w:tc>
          <w:tcPr>
            <w:tcW w:w="1668" w:type="dxa"/>
            <w:vAlign w:val="center"/>
          </w:tcPr>
          <w:p w:rsidR="00FE5BAE" w:rsidRDefault="00FE5BAE" w:rsidP="00FE5BAE">
            <w:pPr>
              <w:spacing w:line="360" w:lineRule="auto"/>
              <w:jc w:val="center"/>
              <w:rPr>
                <w:rFonts w:hAnsi="宋体"/>
                <w:sz w:val="28"/>
                <w:szCs w:val="28"/>
              </w:rPr>
            </w:pPr>
            <w:r>
              <w:rPr>
                <w:rFonts w:hAnsi="宋体"/>
                <w:sz w:val="28"/>
                <w:szCs w:val="28"/>
              </w:rPr>
              <w:t>发明名称</w:t>
            </w:r>
          </w:p>
        </w:tc>
        <w:tc>
          <w:tcPr>
            <w:tcW w:w="6621" w:type="dxa"/>
            <w:gridSpan w:val="4"/>
            <w:vAlign w:val="bottom"/>
          </w:tcPr>
          <w:p w:rsidR="00FE5BAE" w:rsidRDefault="00FE5BAE" w:rsidP="00FE5BAE">
            <w:pPr>
              <w:spacing w:line="360" w:lineRule="auto"/>
              <w:jc w:val="center"/>
              <w:rPr>
                <w:sz w:val="28"/>
                <w:szCs w:val="28"/>
              </w:rPr>
            </w:pPr>
          </w:p>
        </w:tc>
      </w:tr>
      <w:tr w:rsidR="00FE5BAE" w:rsidTr="00FE5BAE">
        <w:tc>
          <w:tcPr>
            <w:tcW w:w="1668" w:type="dxa"/>
            <w:vAlign w:val="center"/>
          </w:tcPr>
          <w:p w:rsidR="00FE5BAE" w:rsidRDefault="00FE5BAE" w:rsidP="00FE5BAE">
            <w:pPr>
              <w:spacing w:line="360" w:lineRule="auto"/>
              <w:jc w:val="center"/>
              <w:rPr>
                <w:sz w:val="28"/>
                <w:szCs w:val="28"/>
              </w:rPr>
            </w:pPr>
            <w:r>
              <w:rPr>
                <w:rFonts w:hAnsi="宋体"/>
                <w:sz w:val="28"/>
                <w:szCs w:val="28"/>
              </w:rPr>
              <w:t>技术联系人</w:t>
            </w:r>
          </w:p>
        </w:tc>
        <w:tc>
          <w:tcPr>
            <w:tcW w:w="1705" w:type="dxa"/>
            <w:vAlign w:val="bottom"/>
          </w:tcPr>
          <w:p w:rsidR="00FE5BAE" w:rsidRDefault="00FE5BAE" w:rsidP="00FE5BAE">
            <w:pPr>
              <w:adjustRightInd w:val="0"/>
              <w:snapToGrid w:val="0"/>
              <w:spacing w:line="360" w:lineRule="auto"/>
              <w:jc w:val="center"/>
              <w:rPr>
                <w:sz w:val="28"/>
                <w:szCs w:val="28"/>
              </w:rPr>
            </w:pPr>
          </w:p>
        </w:tc>
        <w:tc>
          <w:tcPr>
            <w:tcW w:w="1155" w:type="dxa"/>
            <w:vAlign w:val="bottom"/>
          </w:tcPr>
          <w:p w:rsidR="00FE5BAE" w:rsidRDefault="00FE5BAE" w:rsidP="00FE5BAE">
            <w:pPr>
              <w:spacing w:line="360" w:lineRule="auto"/>
              <w:jc w:val="center"/>
              <w:rPr>
                <w:sz w:val="28"/>
                <w:szCs w:val="28"/>
              </w:rPr>
            </w:pPr>
            <w:r>
              <w:rPr>
                <w:rFonts w:hAnsi="宋体"/>
                <w:sz w:val="28"/>
                <w:szCs w:val="28"/>
              </w:rPr>
              <w:t>邮</w:t>
            </w:r>
            <w:r>
              <w:rPr>
                <w:sz w:val="28"/>
                <w:szCs w:val="28"/>
              </w:rPr>
              <w:t xml:space="preserve"> </w:t>
            </w:r>
            <w:r>
              <w:rPr>
                <w:rFonts w:hAnsi="宋体"/>
                <w:sz w:val="28"/>
                <w:szCs w:val="28"/>
              </w:rPr>
              <w:t>箱</w:t>
            </w:r>
          </w:p>
        </w:tc>
        <w:tc>
          <w:tcPr>
            <w:tcW w:w="3761" w:type="dxa"/>
            <w:gridSpan w:val="2"/>
            <w:vAlign w:val="bottom"/>
          </w:tcPr>
          <w:p w:rsidR="00FE5BAE" w:rsidRDefault="00FE5BAE" w:rsidP="00FE5BAE">
            <w:pPr>
              <w:spacing w:line="360" w:lineRule="auto"/>
              <w:jc w:val="center"/>
              <w:rPr>
                <w:sz w:val="28"/>
                <w:szCs w:val="28"/>
              </w:rPr>
            </w:pPr>
          </w:p>
        </w:tc>
      </w:tr>
      <w:tr w:rsidR="00FE5BAE" w:rsidTr="00FE5BAE">
        <w:trPr>
          <w:trHeight w:val="550"/>
        </w:trPr>
        <w:tc>
          <w:tcPr>
            <w:tcW w:w="1668" w:type="dxa"/>
            <w:vAlign w:val="center"/>
          </w:tcPr>
          <w:p w:rsidR="00FE5BAE" w:rsidRDefault="00FE5BAE" w:rsidP="00FE5BAE">
            <w:pPr>
              <w:spacing w:line="360" w:lineRule="auto"/>
              <w:jc w:val="center"/>
              <w:rPr>
                <w:sz w:val="28"/>
                <w:szCs w:val="28"/>
              </w:rPr>
            </w:pPr>
            <w:r>
              <w:rPr>
                <w:rFonts w:hAnsi="宋体"/>
                <w:sz w:val="28"/>
                <w:szCs w:val="28"/>
              </w:rPr>
              <w:t>手</w:t>
            </w:r>
            <w:r>
              <w:rPr>
                <w:rFonts w:hAnsi="宋体" w:hint="eastAsia"/>
                <w:sz w:val="28"/>
                <w:szCs w:val="28"/>
              </w:rPr>
              <w:t xml:space="preserve">  </w:t>
            </w:r>
            <w:r>
              <w:rPr>
                <w:rFonts w:hAnsi="宋体"/>
                <w:sz w:val="28"/>
                <w:szCs w:val="28"/>
              </w:rPr>
              <w:t>机</w:t>
            </w:r>
          </w:p>
        </w:tc>
        <w:tc>
          <w:tcPr>
            <w:tcW w:w="2860" w:type="dxa"/>
            <w:gridSpan w:val="2"/>
            <w:vAlign w:val="bottom"/>
          </w:tcPr>
          <w:p w:rsidR="00FE5BAE" w:rsidRDefault="00FE5BAE" w:rsidP="00FE5BAE">
            <w:pPr>
              <w:spacing w:line="360" w:lineRule="auto"/>
              <w:jc w:val="center"/>
              <w:rPr>
                <w:sz w:val="28"/>
                <w:szCs w:val="28"/>
              </w:rPr>
            </w:pPr>
          </w:p>
        </w:tc>
        <w:tc>
          <w:tcPr>
            <w:tcW w:w="1785" w:type="dxa"/>
            <w:vAlign w:val="center"/>
          </w:tcPr>
          <w:p w:rsidR="00FE5BAE" w:rsidRDefault="00FE5BAE" w:rsidP="00FE5BAE">
            <w:pPr>
              <w:adjustRightInd w:val="0"/>
              <w:snapToGrid w:val="0"/>
              <w:spacing w:line="360" w:lineRule="auto"/>
              <w:jc w:val="center"/>
              <w:rPr>
                <w:sz w:val="28"/>
                <w:szCs w:val="28"/>
              </w:rPr>
            </w:pPr>
            <w:r>
              <w:rPr>
                <w:rFonts w:hAnsi="宋体"/>
                <w:sz w:val="28"/>
                <w:szCs w:val="28"/>
              </w:rPr>
              <w:t>专利类型</w:t>
            </w:r>
          </w:p>
        </w:tc>
        <w:tc>
          <w:tcPr>
            <w:tcW w:w="1976" w:type="dxa"/>
            <w:vAlign w:val="center"/>
          </w:tcPr>
          <w:p w:rsidR="00FE5BAE" w:rsidRDefault="00FE5BAE" w:rsidP="00FE5BAE">
            <w:pPr>
              <w:adjustRightInd w:val="0"/>
              <w:snapToGrid w:val="0"/>
              <w:spacing w:line="360" w:lineRule="auto"/>
              <w:jc w:val="center"/>
              <w:rPr>
                <w:sz w:val="28"/>
                <w:szCs w:val="28"/>
              </w:rPr>
            </w:pPr>
            <w:r>
              <w:rPr>
                <w:rFonts w:hint="eastAsia"/>
                <w:sz w:val="28"/>
                <w:szCs w:val="28"/>
              </w:rPr>
              <w:t>实用新型专利</w:t>
            </w:r>
          </w:p>
        </w:tc>
      </w:tr>
    </w:tbl>
    <w:p w:rsidR="00FE5BAE" w:rsidRDefault="00FE5BAE" w:rsidP="00FE5BAE">
      <w:pPr>
        <w:spacing w:line="480" w:lineRule="exact"/>
        <w:rPr>
          <w:rFonts w:ascii="宋体" w:hAnsi="宋体"/>
          <w:b/>
          <w:bCs/>
          <w:sz w:val="44"/>
          <w:szCs w:val="44"/>
        </w:rPr>
      </w:pPr>
      <w:bookmarkStart w:id="0" w:name="_GoBack"/>
      <w:bookmarkEnd w:id="0"/>
    </w:p>
    <w:p w:rsidR="00BB7096" w:rsidRDefault="006C0B8D">
      <w:pPr>
        <w:rPr>
          <w:rFonts w:ascii="仿宋" w:eastAsia="仿宋" w:hAnsi="仿宋"/>
          <w:bCs/>
          <w:sz w:val="28"/>
          <w:szCs w:val="28"/>
        </w:rPr>
      </w:pPr>
      <w:r>
        <w:rPr>
          <w:rFonts w:ascii="仿宋" w:eastAsia="仿宋" w:hAnsi="仿宋"/>
          <w:bCs/>
          <w:sz w:val="28"/>
          <w:szCs w:val="28"/>
        </w:rPr>
        <w:t>交底</w:t>
      </w:r>
      <w:proofErr w:type="gramStart"/>
      <w:r>
        <w:rPr>
          <w:rFonts w:ascii="仿宋" w:eastAsia="仿宋" w:hAnsi="仿宋"/>
          <w:bCs/>
          <w:sz w:val="28"/>
          <w:szCs w:val="28"/>
        </w:rPr>
        <w:t>书注意</w:t>
      </w:r>
      <w:proofErr w:type="gramEnd"/>
      <w:r>
        <w:rPr>
          <w:rFonts w:ascii="仿宋" w:eastAsia="仿宋" w:hAnsi="仿宋"/>
          <w:bCs/>
          <w:sz w:val="28"/>
          <w:szCs w:val="28"/>
        </w:rPr>
        <w:t>事项：</w:t>
      </w:r>
    </w:p>
    <w:p w:rsidR="00BB7096" w:rsidRDefault="006C0B8D">
      <w:pPr>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w:t>
      </w:r>
      <w:r>
        <w:rPr>
          <w:rFonts w:ascii="仿宋" w:eastAsia="仿宋" w:hAnsi="仿宋"/>
          <w:bCs/>
          <w:sz w:val="28"/>
          <w:szCs w:val="28"/>
        </w:rPr>
        <w:t>代理人并不是技术专家</w:t>
      </w:r>
      <w:r>
        <w:rPr>
          <w:rFonts w:ascii="仿宋" w:eastAsia="仿宋" w:hAnsi="仿宋" w:hint="eastAsia"/>
          <w:bCs/>
          <w:sz w:val="28"/>
          <w:szCs w:val="28"/>
        </w:rPr>
        <w:t>，</w:t>
      </w:r>
      <w:r>
        <w:rPr>
          <w:rFonts w:ascii="仿宋" w:eastAsia="仿宋" w:hAnsi="仿宋"/>
          <w:bCs/>
          <w:sz w:val="28"/>
          <w:szCs w:val="28"/>
        </w:rPr>
        <w:t>交底书要使代理人能看懂</w:t>
      </w:r>
      <w:r>
        <w:rPr>
          <w:rFonts w:ascii="仿宋" w:eastAsia="仿宋" w:hAnsi="仿宋" w:hint="eastAsia"/>
          <w:bCs/>
          <w:sz w:val="28"/>
          <w:szCs w:val="28"/>
        </w:rPr>
        <w:t>，</w:t>
      </w:r>
      <w:r>
        <w:rPr>
          <w:rFonts w:ascii="仿宋" w:eastAsia="仿宋" w:hAnsi="仿宋"/>
          <w:bCs/>
          <w:sz w:val="28"/>
          <w:szCs w:val="28"/>
        </w:rPr>
        <w:t>尤其是背景技术和详细技术方案</w:t>
      </w:r>
      <w:r>
        <w:rPr>
          <w:rFonts w:ascii="仿宋" w:eastAsia="仿宋" w:hAnsi="仿宋" w:hint="eastAsia"/>
          <w:bCs/>
          <w:sz w:val="28"/>
          <w:szCs w:val="28"/>
        </w:rPr>
        <w:t>，</w:t>
      </w:r>
      <w:r>
        <w:rPr>
          <w:rFonts w:ascii="仿宋" w:eastAsia="仿宋" w:hAnsi="仿宋"/>
          <w:bCs/>
          <w:sz w:val="28"/>
          <w:szCs w:val="28"/>
        </w:rPr>
        <w:t>一定要写得全面、清楚、完整。</w:t>
      </w:r>
    </w:p>
    <w:p w:rsidR="00BB7096" w:rsidRDefault="006C0B8D">
      <w:pPr>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w:t>
      </w:r>
      <w:r>
        <w:rPr>
          <w:rFonts w:ascii="仿宋" w:eastAsia="仿宋" w:hAnsi="仿宋"/>
          <w:bCs/>
          <w:sz w:val="28"/>
          <w:szCs w:val="28"/>
        </w:rPr>
        <w:t>全文对同一事物的叫法应统一，避免出现一种事物多种名称。</w:t>
      </w:r>
    </w:p>
    <w:p w:rsidR="00BB7096" w:rsidRDefault="00BB7096">
      <w:pPr>
        <w:rPr>
          <w:rFonts w:hAnsi="宋体"/>
          <w:sz w:val="28"/>
          <w:szCs w:val="28"/>
        </w:rPr>
      </w:pPr>
    </w:p>
    <w:p w:rsidR="00BB7096" w:rsidRDefault="006C0B8D">
      <w:pPr>
        <w:spacing w:line="480" w:lineRule="exact"/>
        <w:rPr>
          <w:rFonts w:ascii="宋体" w:hAnsi="宋体"/>
          <w:b/>
          <w:bCs/>
          <w:sz w:val="32"/>
          <w:szCs w:val="32"/>
        </w:rPr>
      </w:pPr>
      <w:r>
        <w:rPr>
          <w:rFonts w:ascii="宋体" w:hAnsi="宋体"/>
          <w:b/>
          <w:bCs/>
          <w:sz w:val="32"/>
          <w:szCs w:val="32"/>
        </w:rPr>
        <w:t>一、背景技术</w:t>
      </w:r>
    </w:p>
    <w:p w:rsidR="00BB7096" w:rsidRDefault="006C0B8D">
      <w:pPr>
        <w:spacing w:line="480" w:lineRule="exact"/>
        <w:ind w:firstLineChars="200" w:firstLine="560"/>
        <w:rPr>
          <w:rFonts w:ascii="仿宋" w:eastAsia="仿宋" w:hAnsi="仿宋"/>
          <w:bCs/>
          <w:sz w:val="28"/>
          <w:szCs w:val="28"/>
        </w:rPr>
      </w:pPr>
      <w:r>
        <w:rPr>
          <w:rFonts w:ascii="仿宋" w:eastAsia="仿宋" w:hAnsi="仿宋"/>
          <w:bCs/>
          <w:sz w:val="28"/>
          <w:szCs w:val="28"/>
        </w:rPr>
        <w:t>描述与本</w:t>
      </w:r>
      <w:r>
        <w:rPr>
          <w:rFonts w:ascii="仿宋" w:eastAsia="仿宋" w:hAnsi="仿宋" w:hint="eastAsia"/>
          <w:bCs/>
          <w:sz w:val="28"/>
          <w:szCs w:val="28"/>
        </w:rPr>
        <w:t>发明</w:t>
      </w:r>
      <w:r>
        <w:rPr>
          <w:rFonts w:ascii="仿宋" w:eastAsia="仿宋" w:hAnsi="仿宋"/>
          <w:bCs/>
          <w:sz w:val="28"/>
          <w:szCs w:val="28"/>
        </w:rPr>
        <w:t>技术方案最相近的现有技术方案，并指出现有技术方案中存在的缺点。</w:t>
      </w:r>
    </w:p>
    <w:p w:rsidR="00BB7096" w:rsidRDefault="006C0B8D">
      <w:pPr>
        <w:ind w:firstLineChars="200" w:firstLine="560"/>
        <w:rPr>
          <w:rFonts w:ascii="仿宋" w:eastAsia="仿宋" w:hAnsi="仿宋"/>
          <w:sz w:val="28"/>
          <w:szCs w:val="28"/>
        </w:rPr>
      </w:pPr>
      <w:r>
        <w:rPr>
          <w:rFonts w:ascii="仿宋" w:eastAsia="仿宋" w:hAnsi="仿宋" w:hint="eastAsia"/>
          <w:bCs/>
          <w:sz w:val="28"/>
          <w:szCs w:val="28"/>
        </w:rPr>
        <w:t>因为本发明不是生来就有的，一般都是针对现有技术的缺陷，做了改动或者彻底改变以前的方案而重新设计，现有的产品什么样的，现有的缺陷写出即可。</w:t>
      </w:r>
    </w:p>
    <w:p w:rsidR="00BB7096" w:rsidRDefault="00BB7096">
      <w:pPr>
        <w:ind w:firstLineChars="200" w:firstLine="560"/>
        <w:rPr>
          <w:rFonts w:ascii="仿宋" w:eastAsia="仿宋" w:hAnsi="仿宋"/>
          <w:sz w:val="28"/>
          <w:szCs w:val="28"/>
        </w:rPr>
      </w:pPr>
    </w:p>
    <w:p w:rsidR="00BB7096" w:rsidRDefault="00BB7096">
      <w:pPr>
        <w:ind w:firstLineChars="200" w:firstLine="560"/>
        <w:rPr>
          <w:rFonts w:ascii="仿宋" w:eastAsia="仿宋" w:hAnsi="仿宋"/>
          <w:sz w:val="28"/>
          <w:szCs w:val="28"/>
        </w:rPr>
      </w:pPr>
    </w:p>
    <w:p w:rsidR="00BB7096" w:rsidRDefault="00BB7096">
      <w:pPr>
        <w:ind w:firstLineChars="200" w:firstLine="560"/>
        <w:rPr>
          <w:rFonts w:ascii="仿宋" w:eastAsia="仿宋" w:hAnsi="仿宋"/>
          <w:sz w:val="28"/>
          <w:szCs w:val="28"/>
        </w:rPr>
      </w:pPr>
    </w:p>
    <w:p w:rsidR="00BB7096" w:rsidRDefault="00BB7096">
      <w:pPr>
        <w:spacing w:line="480" w:lineRule="exact"/>
        <w:ind w:firstLineChars="200" w:firstLine="643"/>
        <w:rPr>
          <w:rFonts w:ascii="宋体" w:hAnsi="宋体"/>
          <w:b/>
          <w:bCs/>
          <w:sz w:val="32"/>
          <w:szCs w:val="32"/>
        </w:rPr>
      </w:pPr>
    </w:p>
    <w:p w:rsidR="00BB7096" w:rsidRDefault="006C0B8D">
      <w:pPr>
        <w:spacing w:line="480" w:lineRule="exact"/>
        <w:rPr>
          <w:rFonts w:ascii="宋体" w:hAnsi="宋体"/>
          <w:b/>
          <w:bCs/>
          <w:sz w:val="32"/>
          <w:szCs w:val="32"/>
        </w:rPr>
      </w:pPr>
      <w:r>
        <w:rPr>
          <w:rFonts w:ascii="宋体" w:hAnsi="宋体"/>
          <w:b/>
          <w:bCs/>
          <w:sz w:val="32"/>
          <w:szCs w:val="32"/>
        </w:rPr>
        <w:t>二、发明内容</w:t>
      </w:r>
    </w:p>
    <w:p w:rsidR="00BB7096" w:rsidRDefault="006C0B8D">
      <w:pPr>
        <w:spacing w:line="480" w:lineRule="exact"/>
        <w:ind w:firstLineChars="200" w:firstLine="560"/>
        <w:rPr>
          <w:rFonts w:ascii="仿宋" w:eastAsia="仿宋" w:hAnsi="仿宋"/>
          <w:bCs/>
          <w:sz w:val="28"/>
          <w:szCs w:val="28"/>
        </w:rPr>
      </w:pPr>
      <w:r>
        <w:rPr>
          <w:rFonts w:ascii="仿宋" w:eastAsia="仿宋" w:hAnsi="仿宋" w:hint="eastAsia"/>
          <w:bCs/>
          <w:sz w:val="28"/>
          <w:szCs w:val="28"/>
        </w:rPr>
        <w:t>对</w:t>
      </w:r>
      <w:r>
        <w:rPr>
          <w:rFonts w:ascii="仿宋" w:eastAsia="仿宋" w:hAnsi="仿宋"/>
          <w:bCs/>
          <w:sz w:val="28"/>
          <w:szCs w:val="28"/>
        </w:rPr>
        <w:t>本</w:t>
      </w:r>
      <w:r>
        <w:rPr>
          <w:rFonts w:ascii="仿宋" w:eastAsia="仿宋" w:hAnsi="仿宋" w:hint="eastAsia"/>
          <w:bCs/>
          <w:sz w:val="28"/>
          <w:szCs w:val="28"/>
        </w:rPr>
        <w:t>发明</w:t>
      </w:r>
      <w:r>
        <w:rPr>
          <w:rFonts w:ascii="仿宋" w:eastAsia="仿宋" w:hAnsi="仿宋"/>
          <w:bCs/>
          <w:sz w:val="28"/>
          <w:szCs w:val="28"/>
        </w:rPr>
        <w:t>技术方案的详细阐述，最好结合附图进行说明</w:t>
      </w:r>
      <w:r>
        <w:rPr>
          <w:rFonts w:ascii="仿宋" w:eastAsia="仿宋" w:hAnsi="仿宋" w:hint="eastAsia"/>
          <w:bCs/>
          <w:sz w:val="28"/>
          <w:szCs w:val="28"/>
        </w:rPr>
        <w:t>，使用状态下的情况</w:t>
      </w:r>
      <w:r>
        <w:rPr>
          <w:rFonts w:ascii="仿宋" w:eastAsia="仿宋" w:hAnsi="仿宋"/>
          <w:bCs/>
          <w:sz w:val="28"/>
          <w:szCs w:val="28"/>
        </w:rPr>
        <w:t>。（</w:t>
      </w:r>
      <w:proofErr w:type="gramStart"/>
      <w:r>
        <w:rPr>
          <w:rFonts w:ascii="仿宋" w:eastAsia="仿宋" w:hAnsi="仿宋"/>
          <w:bCs/>
          <w:sz w:val="28"/>
          <w:szCs w:val="28"/>
        </w:rPr>
        <w:t>最</w:t>
      </w:r>
      <w:proofErr w:type="gramEnd"/>
      <w:r>
        <w:rPr>
          <w:rFonts w:ascii="仿宋" w:eastAsia="仿宋" w:hAnsi="仿宋"/>
          <w:bCs/>
          <w:sz w:val="28"/>
          <w:szCs w:val="28"/>
        </w:rPr>
        <w:t>核心的部分，务必详细）。</w:t>
      </w:r>
    </w:p>
    <w:p w:rsidR="00BB7096" w:rsidRDefault="006C0B8D">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对于产品发明，需要详细描述产品的形状、结构、工作原理、工作过程，</w:t>
      </w:r>
      <w:r>
        <w:rPr>
          <w:rFonts w:ascii="仿宋" w:eastAsia="仿宋" w:hAnsi="仿宋" w:hint="eastAsia"/>
          <w:sz w:val="28"/>
          <w:szCs w:val="28"/>
        </w:rPr>
        <w:t>如有附图的应对</w:t>
      </w:r>
      <w:proofErr w:type="gramStart"/>
      <w:r>
        <w:rPr>
          <w:rFonts w:ascii="仿宋" w:eastAsia="仿宋" w:hAnsi="仿宋" w:hint="eastAsia"/>
          <w:sz w:val="28"/>
          <w:szCs w:val="28"/>
        </w:rPr>
        <w:t>照附图</w:t>
      </w:r>
      <w:proofErr w:type="gramEnd"/>
      <w:r>
        <w:rPr>
          <w:rFonts w:ascii="仿宋" w:eastAsia="仿宋" w:hAnsi="仿宋" w:hint="eastAsia"/>
          <w:sz w:val="28"/>
          <w:szCs w:val="28"/>
        </w:rPr>
        <w:t>清楚说明：1）</w:t>
      </w:r>
      <w:r>
        <w:rPr>
          <w:rFonts w:ascii="仿宋" w:eastAsia="仿宋" w:hAnsi="仿宋"/>
          <w:sz w:val="28"/>
          <w:szCs w:val="28"/>
        </w:rPr>
        <w:t>包括哪些零部件</w:t>
      </w:r>
      <w:r>
        <w:rPr>
          <w:rFonts w:ascii="仿宋" w:eastAsia="仿宋" w:hAnsi="仿宋" w:hint="eastAsia"/>
          <w:sz w:val="28"/>
          <w:szCs w:val="28"/>
        </w:rPr>
        <w:t>；2）</w:t>
      </w:r>
      <w:r>
        <w:rPr>
          <w:rFonts w:ascii="仿宋" w:eastAsia="仿宋" w:hAnsi="仿宋"/>
          <w:sz w:val="28"/>
          <w:szCs w:val="28"/>
        </w:rPr>
        <w:t>各零部件所在的位置及其连接关系</w:t>
      </w:r>
      <w:r>
        <w:rPr>
          <w:rFonts w:ascii="仿宋" w:eastAsia="仿宋" w:hAnsi="仿宋" w:hint="eastAsia"/>
          <w:sz w:val="28"/>
          <w:szCs w:val="28"/>
        </w:rPr>
        <w:t>；3）</w:t>
      </w:r>
      <w:r>
        <w:rPr>
          <w:rFonts w:ascii="仿宋" w:eastAsia="仿宋" w:hAnsi="仿宋"/>
          <w:sz w:val="28"/>
          <w:szCs w:val="28"/>
        </w:rPr>
        <w:t>各零部件</w:t>
      </w:r>
      <w:r>
        <w:rPr>
          <w:rFonts w:ascii="仿宋" w:eastAsia="仿宋" w:hAnsi="仿宋" w:hint="eastAsia"/>
          <w:sz w:val="28"/>
          <w:szCs w:val="28"/>
        </w:rPr>
        <w:t>如何配合实现本发明；</w:t>
      </w:r>
    </w:p>
    <w:p w:rsidR="00BB7096" w:rsidRDefault="00BB7096">
      <w:pPr>
        <w:ind w:firstLineChars="200" w:firstLine="560"/>
        <w:rPr>
          <w:rFonts w:ascii="仿宋" w:eastAsia="仿宋" w:hAnsi="仿宋"/>
          <w:sz w:val="28"/>
          <w:szCs w:val="28"/>
        </w:rPr>
      </w:pPr>
    </w:p>
    <w:p w:rsidR="00BB7096" w:rsidRDefault="00BB7096">
      <w:pPr>
        <w:ind w:firstLineChars="200" w:firstLine="560"/>
        <w:rPr>
          <w:rFonts w:ascii="仿宋" w:eastAsia="仿宋" w:hAnsi="仿宋" w:cs="宋体"/>
          <w:color w:val="FF0000"/>
          <w:sz w:val="28"/>
          <w:szCs w:val="28"/>
        </w:rPr>
      </w:pPr>
    </w:p>
    <w:p w:rsidR="00BB7096" w:rsidRDefault="00BB7096">
      <w:pPr>
        <w:ind w:firstLineChars="200" w:firstLine="560"/>
        <w:rPr>
          <w:rFonts w:ascii="仿宋" w:eastAsia="仿宋" w:hAnsi="仿宋"/>
          <w:sz w:val="28"/>
          <w:szCs w:val="28"/>
        </w:rPr>
      </w:pPr>
    </w:p>
    <w:p w:rsidR="00BB7096" w:rsidRDefault="006C0B8D">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对于方法发明，可以是制造方法，测试方法，处理方法，通讯方法及将产品用于特定用途的方法。</w:t>
      </w:r>
      <w:r>
        <w:rPr>
          <w:rFonts w:ascii="仿宋" w:eastAsia="仿宋" w:hAnsi="仿宋" w:hint="eastAsia"/>
          <w:sz w:val="28"/>
          <w:szCs w:val="28"/>
        </w:rPr>
        <w:t>（对于方法发明，一般需要写明发明的步骤，即第一步要做什么，第二步、第三步要做什么，以及每一步用到的东西和实现的效果）</w:t>
      </w:r>
    </w:p>
    <w:p w:rsidR="00BB7096" w:rsidRDefault="00BB7096">
      <w:pPr>
        <w:ind w:firstLineChars="200" w:firstLine="560"/>
        <w:rPr>
          <w:rFonts w:ascii="仿宋" w:eastAsia="仿宋" w:hAnsi="仿宋"/>
          <w:sz w:val="28"/>
          <w:szCs w:val="28"/>
        </w:rPr>
      </w:pPr>
    </w:p>
    <w:p w:rsidR="00BB7096" w:rsidRDefault="00BB7096">
      <w:pPr>
        <w:ind w:firstLineChars="200" w:firstLine="560"/>
        <w:rPr>
          <w:rFonts w:ascii="仿宋" w:eastAsia="仿宋" w:hAnsi="仿宋"/>
          <w:sz w:val="28"/>
          <w:szCs w:val="28"/>
        </w:rPr>
      </w:pPr>
    </w:p>
    <w:p w:rsidR="00BB7096" w:rsidRDefault="00BB7096">
      <w:pPr>
        <w:ind w:firstLineChars="200" w:firstLine="560"/>
        <w:rPr>
          <w:rFonts w:ascii="仿宋" w:eastAsia="仿宋" w:hAnsi="仿宋"/>
          <w:sz w:val="28"/>
          <w:szCs w:val="28"/>
        </w:rPr>
      </w:pPr>
    </w:p>
    <w:p w:rsidR="00BB7096" w:rsidRDefault="006C0B8D">
      <w:pPr>
        <w:spacing w:line="480" w:lineRule="exact"/>
        <w:rPr>
          <w:rFonts w:ascii="宋体" w:hAnsi="宋体"/>
          <w:b/>
          <w:bCs/>
          <w:sz w:val="32"/>
          <w:szCs w:val="32"/>
        </w:rPr>
      </w:pPr>
      <w:r>
        <w:rPr>
          <w:rFonts w:ascii="宋体" w:hAnsi="宋体"/>
          <w:b/>
          <w:bCs/>
          <w:sz w:val="32"/>
          <w:szCs w:val="32"/>
        </w:rPr>
        <w:t>三、本发明的优点</w:t>
      </w:r>
    </w:p>
    <w:p w:rsidR="00BB7096" w:rsidRDefault="006C0B8D">
      <w:pPr>
        <w:spacing w:line="480" w:lineRule="exact"/>
        <w:ind w:firstLineChars="200" w:firstLine="560"/>
        <w:rPr>
          <w:rFonts w:ascii="仿宋" w:eastAsia="仿宋" w:hAnsi="仿宋"/>
          <w:bCs/>
          <w:sz w:val="28"/>
          <w:szCs w:val="28"/>
        </w:rPr>
      </w:pPr>
      <w:r>
        <w:rPr>
          <w:rFonts w:ascii="仿宋" w:eastAsia="仿宋" w:hAnsi="仿宋"/>
          <w:bCs/>
          <w:sz w:val="28"/>
          <w:szCs w:val="28"/>
        </w:rPr>
        <w:t>与第一部分的现有技术</w:t>
      </w:r>
      <w:r>
        <w:rPr>
          <w:rFonts w:ascii="仿宋" w:eastAsia="仿宋" w:hAnsi="仿宋" w:hint="eastAsia"/>
          <w:bCs/>
          <w:sz w:val="28"/>
          <w:szCs w:val="28"/>
        </w:rPr>
        <w:t>方案</w:t>
      </w:r>
      <w:r>
        <w:rPr>
          <w:rFonts w:ascii="仿宋" w:eastAsia="仿宋" w:hAnsi="仿宋"/>
          <w:bCs/>
          <w:sz w:val="28"/>
          <w:szCs w:val="28"/>
        </w:rPr>
        <w:t>相比，本发明</w:t>
      </w:r>
      <w:r>
        <w:rPr>
          <w:rFonts w:ascii="仿宋" w:eastAsia="仿宋" w:hAnsi="仿宋" w:hint="eastAsia"/>
          <w:bCs/>
          <w:sz w:val="28"/>
          <w:szCs w:val="28"/>
        </w:rPr>
        <w:t>技术方案</w:t>
      </w:r>
      <w:r>
        <w:rPr>
          <w:rFonts w:ascii="仿宋" w:eastAsia="仿宋" w:hAnsi="仿宋"/>
          <w:bCs/>
          <w:sz w:val="28"/>
          <w:szCs w:val="28"/>
        </w:rPr>
        <w:t>有何优点或有益效果，所述优点或有益效果是由本发明技术方案带来的。</w:t>
      </w:r>
    </w:p>
    <w:p w:rsidR="00BB7096" w:rsidRDefault="00BB7096">
      <w:pPr>
        <w:spacing w:line="480" w:lineRule="exact"/>
        <w:ind w:firstLineChars="200" w:firstLine="560"/>
        <w:rPr>
          <w:rFonts w:ascii="仿宋" w:eastAsia="仿宋" w:hAnsi="仿宋"/>
          <w:bCs/>
          <w:sz w:val="28"/>
          <w:szCs w:val="28"/>
        </w:rPr>
      </w:pPr>
    </w:p>
    <w:p w:rsidR="00BB7096" w:rsidRDefault="00BB7096">
      <w:pPr>
        <w:spacing w:line="480" w:lineRule="exact"/>
        <w:ind w:firstLineChars="200" w:firstLine="560"/>
        <w:rPr>
          <w:rFonts w:ascii="仿宋" w:eastAsia="仿宋" w:hAnsi="仿宋"/>
          <w:bCs/>
          <w:sz w:val="28"/>
          <w:szCs w:val="28"/>
        </w:rPr>
      </w:pPr>
    </w:p>
    <w:p w:rsidR="00BB7096" w:rsidRDefault="00BB7096">
      <w:pPr>
        <w:ind w:firstLineChars="200" w:firstLine="560"/>
        <w:rPr>
          <w:rFonts w:ascii="仿宋" w:eastAsia="仿宋" w:hAnsi="仿宋"/>
          <w:sz w:val="28"/>
          <w:szCs w:val="28"/>
        </w:rPr>
      </w:pPr>
    </w:p>
    <w:p w:rsidR="00BB7096" w:rsidRDefault="00BB7096">
      <w:pPr>
        <w:spacing w:line="480" w:lineRule="exact"/>
        <w:ind w:firstLineChars="200" w:firstLine="643"/>
        <w:rPr>
          <w:rFonts w:ascii="宋体" w:hAnsi="宋体"/>
          <w:b/>
          <w:bCs/>
          <w:sz w:val="32"/>
          <w:szCs w:val="32"/>
        </w:rPr>
      </w:pPr>
    </w:p>
    <w:p w:rsidR="00BB7096" w:rsidRDefault="006C0B8D">
      <w:pPr>
        <w:spacing w:line="480" w:lineRule="exact"/>
        <w:rPr>
          <w:rFonts w:ascii="宋体" w:hAnsi="宋体"/>
          <w:b/>
          <w:bCs/>
          <w:sz w:val="32"/>
          <w:szCs w:val="32"/>
        </w:rPr>
      </w:pPr>
      <w:r>
        <w:rPr>
          <w:rFonts w:ascii="宋体" w:hAnsi="宋体"/>
          <w:b/>
          <w:bCs/>
          <w:sz w:val="32"/>
          <w:szCs w:val="32"/>
        </w:rPr>
        <w:t>四、替代方案</w:t>
      </w:r>
    </w:p>
    <w:p w:rsidR="00BB7096" w:rsidRDefault="006C0B8D">
      <w:pPr>
        <w:spacing w:line="480" w:lineRule="exact"/>
        <w:ind w:firstLineChars="200" w:firstLine="560"/>
        <w:rPr>
          <w:rFonts w:ascii="仿宋" w:eastAsia="仿宋" w:hAnsi="仿宋"/>
          <w:bCs/>
          <w:sz w:val="28"/>
          <w:szCs w:val="28"/>
        </w:rPr>
      </w:pPr>
      <w:r>
        <w:rPr>
          <w:rFonts w:ascii="仿宋" w:eastAsia="仿宋" w:hAnsi="仿宋"/>
          <w:bCs/>
          <w:sz w:val="28"/>
          <w:szCs w:val="28"/>
        </w:rPr>
        <w:t>对第二部分中的</w:t>
      </w:r>
      <w:r>
        <w:rPr>
          <w:rFonts w:ascii="仿宋" w:eastAsia="仿宋" w:hAnsi="仿宋" w:hint="eastAsia"/>
          <w:bCs/>
          <w:sz w:val="28"/>
          <w:szCs w:val="28"/>
        </w:rPr>
        <w:t>本发明</w:t>
      </w:r>
      <w:r>
        <w:rPr>
          <w:rFonts w:ascii="仿宋" w:eastAsia="仿宋" w:hAnsi="仿宋"/>
          <w:bCs/>
          <w:sz w:val="28"/>
          <w:szCs w:val="28"/>
        </w:rPr>
        <w:t>技术方案，是否还有其他的替代方案同样能完成本发明的目的。</w:t>
      </w:r>
    </w:p>
    <w:p w:rsidR="00BB7096" w:rsidRDefault="00BB7096">
      <w:pPr>
        <w:ind w:firstLineChars="200" w:firstLine="560"/>
        <w:rPr>
          <w:rFonts w:ascii="仿宋" w:eastAsia="仿宋" w:hAnsi="仿宋"/>
          <w:sz w:val="28"/>
          <w:szCs w:val="28"/>
        </w:rPr>
      </w:pPr>
    </w:p>
    <w:p w:rsidR="00BB7096" w:rsidRDefault="00BB7096">
      <w:pPr>
        <w:ind w:firstLineChars="200" w:firstLine="560"/>
        <w:rPr>
          <w:rFonts w:ascii="仿宋" w:eastAsia="仿宋" w:hAnsi="仿宋"/>
          <w:sz w:val="28"/>
          <w:szCs w:val="28"/>
        </w:rPr>
      </w:pPr>
    </w:p>
    <w:p w:rsidR="00BB7096" w:rsidRDefault="00BB7096">
      <w:pPr>
        <w:ind w:firstLineChars="200" w:firstLine="560"/>
        <w:rPr>
          <w:rFonts w:ascii="仿宋" w:eastAsia="仿宋" w:hAnsi="仿宋"/>
          <w:sz w:val="28"/>
          <w:szCs w:val="28"/>
        </w:rPr>
      </w:pPr>
    </w:p>
    <w:p w:rsidR="00BB7096" w:rsidRDefault="006C0B8D">
      <w:pPr>
        <w:spacing w:line="480" w:lineRule="exact"/>
        <w:rPr>
          <w:rFonts w:ascii="宋体" w:hAnsi="宋体"/>
          <w:b/>
          <w:bCs/>
          <w:sz w:val="32"/>
          <w:szCs w:val="32"/>
        </w:rPr>
      </w:pPr>
      <w:r>
        <w:rPr>
          <w:rFonts w:ascii="宋体" w:hAnsi="宋体" w:hint="eastAsia"/>
          <w:b/>
          <w:bCs/>
          <w:sz w:val="32"/>
          <w:szCs w:val="32"/>
        </w:rPr>
        <w:t>五、本发明的关键点和保护点</w:t>
      </w:r>
    </w:p>
    <w:p w:rsidR="00BB7096" w:rsidRDefault="006C0B8D">
      <w:pPr>
        <w:spacing w:line="480" w:lineRule="exact"/>
        <w:ind w:firstLineChars="200" w:firstLine="560"/>
        <w:rPr>
          <w:rFonts w:ascii="仿宋" w:eastAsia="仿宋" w:hAnsi="仿宋"/>
          <w:bCs/>
          <w:sz w:val="28"/>
          <w:szCs w:val="28"/>
        </w:rPr>
      </w:pPr>
      <w:r>
        <w:rPr>
          <w:rFonts w:ascii="仿宋" w:eastAsia="仿宋" w:hAnsi="仿宋" w:hint="eastAsia"/>
          <w:bCs/>
          <w:sz w:val="28"/>
          <w:szCs w:val="28"/>
        </w:rPr>
        <w:t>请列出对本发明创造最想保护的技术点。</w:t>
      </w:r>
    </w:p>
    <w:p w:rsidR="00BB7096" w:rsidRDefault="00BB7096">
      <w:pPr>
        <w:spacing w:line="360" w:lineRule="auto"/>
        <w:ind w:firstLineChars="200" w:firstLine="560"/>
        <w:rPr>
          <w:rFonts w:ascii="仿宋" w:eastAsia="仿宋" w:hAnsi="仿宋"/>
          <w:sz w:val="28"/>
          <w:szCs w:val="28"/>
        </w:rPr>
      </w:pPr>
    </w:p>
    <w:p w:rsidR="00BB7096" w:rsidRDefault="00BB7096">
      <w:pPr>
        <w:spacing w:line="360" w:lineRule="auto"/>
        <w:ind w:firstLineChars="200" w:firstLine="560"/>
        <w:rPr>
          <w:rFonts w:ascii="仿宋" w:eastAsia="仿宋" w:hAnsi="仿宋"/>
          <w:sz w:val="28"/>
          <w:szCs w:val="28"/>
        </w:rPr>
      </w:pPr>
    </w:p>
    <w:p w:rsidR="00BB7096" w:rsidRDefault="00BB7096">
      <w:pPr>
        <w:ind w:firstLineChars="200" w:firstLine="560"/>
        <w:rPr>
          <w:rFonts w:ascii="仿宋" w:eastAsia="仿宋" w:hAnsi="仿宋"/>
          <w:sz w:val="28"/>
          <w:szCs w:val="28"/>
        </w:rPr>
      </w:pPr>
    </w:p>
    <w:p w:rsidR="00BB7096" w:rsidRDefault="006C0B8D">
      <w:pPr>
        <w:spacing w:line="480" w:lineRule="exact"/>
        <w:rPr>
          <w:rFonts w:ascii="宋体" w:hAnsi="宋体"/>
          <w:b/>
          <w:bCs/>
          <w:sz w:val="32"/>
          <w:szCs w:val="32"/>
        </w:rPr>
      </w:pPr>
      <w:r>
        <w:rPr>
          <w:rFonts w:ascii="宋体" w:hAnsi="宋体" w:hint="eastAsia"/>
          <w:b/>
          <w:bCs/>
          <w:sz w:val="32"/>
          <w:szCs w:val="32"/>
        </w:rPr>
        <w:t>六</w:t>
      </w:r>
      <w:r>
        <w:rPr>
          <w:rFonts w:ascii="宋体" w:hAnsi="宋体"/>
          <w:b/>
          <w:bCs/>
          <w:sz w:val="32"/>
          <w:szCs w:val="32"/>
        </w:rPr>
        <w:t>、附图</w:t>
      </w:r>
    </w:p>
    <w:p w:rsidR="00BB7096" w:rsidRDefault="006C0B8D">
      <w:pPr>
        <w:ind w:firstLineChars="200" w:firstLine="560"/>
        <w:rPr>
          <w:rFonts w:ascii="仿宋" w:eastAsia="仿宋" w:hAnsi="仿宋"/>
          <w:sz w:val="28"/>
          <w:szCs w:val="28"/>
        </w:rPr>
      </w:pPr>
      <w:r>
        <w:rPr>
          <w:rFonts w:ascii="仿宋" w:eastAsia="仿宋" w:hAnsi="仿宋"/>
          <w:sz w:val="28"/>
          <w:szCs w:val="28"/>
        </w:rPr>
        <w:t>实用新型专利申请必须有至少一个附图。在机械、电学、物理领域中涉及产品结构的发明专利申请，也必须有附图。</w:t>
      </w:r>
    </w:p>
    <w:p w:rsidR="00BB7096" w:rsidRDefault="006C0B8D">
      <w:pPr>
        <w:rPr>
          <w:rFonts w:ascii="宋体" w:hAnsi="宋体"/>
          <w:b/>
          <w:sz w:val="32"/>
          <w:szCs w:val="32"/>
        </w:rPr>
      </w:pPr>
      <w:r>
        <w:rPr>
          <w:rFonts w:ascii="宋体" w:hAnsi="宋体"/>
          <w:b/>
          <w:sz w:val="32"/>
          <w:szCs w:val="32"/>
        </w:rPr>
        <w:t>附图的基本要求</w:t>
      </w:r>
    </w:p>
    <w:p w:rsidR="00BB7096" w:rsidRDefault="006C0B8D">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C</w:t>
      </w:r>
      <w:r>
        <w:rPr>
          <w:rFonts w:ascii="仿宋" w:eastAsia="仿宋" w:hAnsi="仿宋" w:hint="eastAsia"/>
          <w:sz w:val="28"/>
          <w:szCs w:val="28"/>
        </w:rPr>
        <w:t>AD</w:t>
      </w:r>
      <w:r>
        <w:rPr>
          <w:rFonts w:ascii="仿宋" w:eastAsia="仿宋" w:hAnsi="仿宋"/>
          <w:sz w:val="28"/>
          <w:szCs w:val="28"/>
        </w:rPr>
        <w:t>格式的图，</w:t>
      </w:r>
      <w:r>
        <w:rPr>
          <w:rFonts w:ascii="仿宋" w:eastAsia="仿宋" w:hAnsi="仿宋" w:hint="eastAsia"/>
          <w:sz w:val="28"/>
          <w:szCs w:val="28"/>
        </w:rPr>
        <w:t>图中的线条不能有锯齿，</w:t>
      </w:r>
      <w:r>
        <w:rPr>
          <w:rFonts w:ascii="仿宋" w:eastAsia="仿宋" w:hAnsi="仿宋"/>
          <w:sz w:val="28"/>
          <w:szCs w:val="28"/>
        </w:rPr>
        <w:t>图上要有标记，并写明各标记所代表的部件；</w:t>
      </w:r>
    </w:p>
    <w:p w:rsidR="00BB7096" w:rsidRDefault="006C0B8D">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附图中必须详细体现本发明的发明点所涉及的各部件的组成及连接关系、以及其与现有技术中所涉及部件的连接关系。</w:t>
      </w:r>
    </w:p>
    <w:p w:rsidR="00BB7096" w:rsidRDefault="00BB7096"/>
    <w:sectPr w:rsidR="00BB70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B8" w:rsidRDefault="002119B8" w:rsidP="00B808B9">
      <w:r>
        <w:separator/>
      </w:r>
    </w:p>
  </w:endnote>
  <w:endnote w:type="continuationSeparator" w:id="0">
    <w:p w:rsidR="002119B8" w:rsidRDefault="002119B8" w:rsidP="00B8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B8" w:rsidRDefault="002119B8" w:rsidP="00B808B9">
      <w:r>
        <w:separator/>
      </w:r>
    </w:p>
  </w:footnote>
  <w:footnote w:type="continuationSeparator" w:id="0">
    <w:p w:rsidR="002119B8" w:rsidRDefault="002119B8" w:rsidP="00B8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D3049"/>
    <w:rsid w:val="002119B8"/>
    <w:rsid w:val="00366FD1"/>
    <w:rsid w:val="00447069"/>
    <w:rsid w:val="00503662"/>
    <w:rsid w:val="005078E4"/>
    <w:rsid w:val="005C3270"/>
    <w:rsid w:val="006C0B8D"/>
    <w:rsid w:val="00722CB9"/>
    <w:rsid w:val="00954F84"/>
    <w:rsid w:val="00B22B11"/>
    <w:rsid w:val="00B4270D"/>
    <w:rsid w:val="00B808B9"/>
    <w:rsid w:val="00BB7096"/>
    <w:rsid w:val="00F13787"/>
    <w:rsid w:val="00FE5BAE"/>
    <w:rsid w:val="5EBD3049"/>
    <w:rsid w:val="77C2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0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08B9"/>
    <w:rPr>
      <w:kern w:val="2"/>
      <w:sz w:val="18"/>
      <w:szCs w:val="18"/>
    </w:rPr>
  </w:style>
  <w:style w:type="paragraph" w:styleId="a4">
    <w:name w:val="footer"/>
    <w:basedOn w:val="a"/>
    <w:link w:val="Char0"/>
    <w:rsid w:val="00B808B9"/>
    <w:pPr>
      <w:tabs>
        <w:tab w:val="center" w:pos="4153"/>
        <w:tab w:val="right" w:pos="8306"/>
      </w:tabs>
      <w:snapToGrid w:val="0"/>
      <w:jc w:val="left"/>
    </w:pPr>
    <w:rPr>
      <w:sz w:val="18"/>
      <w:szCs w:val="18"/>
    </w:rPr>
  </w:style>
  <w:style w:type="character" w:customStyle="1" w:styleId="Char0">
    <w:name w:val="页脚 Char"/>
    <w:basedOn w:val="a0"/>
    <w:link w:val="a4"/>
    <w:rsid w:val="00B808B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0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08B9"/>
    <w:rPr>
      <w:kern w:val="2"/>
      <w:sz w:val="18"/>
      <w:szCs w:val="18"/>
    </w:rPr>
  </w:style>
  <w:style w:type="paragraph" w:styleId="a4">
    <w:name w:val="footer"/>
    <w:basedOn w:val="a"/>
    <w:link w:val="Char0"/>
    <w:rsid w:val="00B808B9"/>
    <w:pPr>
      <w:tabs>
        <w:tab w:val="center" w:pos="4153"/>
        <w:tab w:val="right" w:pos="8306"/>
      </w:tabs>
      <w:snapToGrid w:val="0"/>
      <w:jc w:val="left"/>
    </w:pPr>
    <w:rPr>
      <w:sz w:val="18"/>
      <w:szCs w:val="18"/>
    </w:rPr>
  </w:style>
  <w:style w:type="character" w:customStyle="1" w:styleId="Char0">
    <w:name w:val="页脚 Char"/>
    <w:basedOn w:val="a0"/>
    <w:link w:val="a4"/>
    <w:rsid w:val="00B808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9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130</Words>
  <Characters>741</Characters>
  <Application>Microsoft Office Word</Application>
  <DocSecurity>0</DocSecurity>
  <Lines>6</Lines>
  <Paragraphs>1</Paragraphs>
  <ScaleCrop>false</ScaleCrop>
  <Company>HP</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习鑫强</dc:creator>
  <cp:lastModifiedBy>HP</cp:lastModifiedBy>
  <cp:revision>11</cp:revision>
  <dcterms:created xsi:type="dcterms:W3CDTF">2018-03-15T14:57:00Z</dcterms:created>
  <dcterms:modified xsi:type="dcterms:W3CDTF">2019-03-19T01:34:00Z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