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eastAsia" w:ascii="Times New Roman" w:hAnsi="Times New Roman" w:eastAsia="方正小标宋简体" w:cs="Times New Roman"/>
          <w:sz w:val="36"/>
        </w:rPr>
        <w:t>4</w:t>
      </w:r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eastAsia" w:ascii="Times New Roman" w:hAnsi="Times New Roman" w:eastAsia="方正小标宋简体" w:cs="Times New Roman"/>
          <w:sz w:val="36"/>
        </w:rPr>
        <w:t>2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eastAsia" w:ascii="Times New Roman" w:hAnsi="Times New Roman" w:eastAsia="方正小标宋简体" w:cs="Times New Roman"/>
          <w:sz w:val="36"/>
        </w:rPr>
        <w:t>3</w:t>
      </w:r>
      <w:r>
        <w:rPr>
          <w:rFonts w:ascii="Times New Roman" w:hAnsi="Times New Roman" w:eastAsia="方正小标宋简体" w:cs="Times New Roman"/>
          <w:sz w:val="36"/>
        </w:rPr>
        <w:t>年度）研究生支教团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93"/>
        <w:gridCol w:w="1701"/>
        <w:gridCol w:w="146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贯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79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9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高校项目办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（高校项目办盖章）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（注：此表请双面打印）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2C5C365C"/>
    <w:rsid w:val="3600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7656B7-9E11-47AF-8ADD-8E76C3A51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49</Words>
  <Characters>283</Characters>
  <Lines>2</Lines>
  <Paragraphs>1</Paragraphs>
  <TotalTime>1799</TotalTime>
  <ScaleCrop>false</ScaleCrop>
  <LinksUpToDate>false</LinksUpToDate>
  <CharactersWithSpaces>331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刘申</cp:lastModifiedBy>
  <cp:lastPrinted>2020-09-02T06:50:00Z</cp:lastPrinted>
  <dcterms:modified xsi:type="dcterms:W3CDTF">2021-09-08T10:37:22Z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