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80" w:lineRule="exact"/>
        <w:jc w:val="left"/>
        <w:textAlignment w:val="baseline"/>
        <w:rPr>
          <w:rFonts w:hint="eastAsia" w:ascii="黑体" w:hAnsi="黑体" w:eastAsia="黑体" w:cs="黑体"/>
          <w:bCs/>
          <w:color w:val="auto"/>
          <w:w w:val="90"/>
          <w:sz w:val="32"/>
        </w:rPr>
      </w:pPr>
      <w:r>
        <w:rPr>
          <w:rFonts w:hint="eastAsia" w:ascii="黑体" w:hAnsi="黑体" w:eastAsia="黑体" w:cs="黑体"/>
          <w:bCs/>
          <w:color w:val="auto"/>
          <w:w w:val="90"/>
          <w:sz w:val="32"/>
        </w:rPr>
        <w:t>附件1</w:t>
      </w:r>
    </w:p>
    <w:p>
      <w:pPr>
        <w:jc w:val="center"/>
        <w:textAlignment w:val="baseline"/>
        <w:rPr>
          <w:rFonts w:hint="eastAsia" w:ascii="黑体" w:hAnsi="黑体" w:eastAsia="黑体" w:cs="黑体"/>
          <w:b/>
          <w:color w:val="auto"/>
          <w:sz w:val="36"/>
          <w:szCs w:val="28"/>
        </w:rPr>
      </w:pPr>
      <w:r>
        <w:rPr>
          <w:rFonts w:hint="eastAsia" w:ascii="黑体" w:hAnsi="黑体" w:eastAsia="黑体" w:cs="黑体"/>
          <w:b/>
          <w:color w:val="auto"/>
          <w:w w:val="90"/>
          <w:sz w:val="40"/>
          <w:szCs w:val="32"/>
        </w:rPr>
        <w:t>海南大学202</w:t>
      </w:r>
      <w:r>
        <w:rPr>
          <w:rFonts w:hint="eastAsia" w:ascii="黑体" w:hAnsi="黑体" w:eastAsia="黑体" w:cs="黑体"/>
          <w:b/>
          <w:color w:val="auto"/>
          <w:w w:val="90"/>
          <w:sz w:val="40"/>
          <w:szCs w:val="32"/>
          <w:lang w:val="en-US" w:eastAsia="zh-CN"/>
        </w:rPr>
        <w:t>2</w:t>
      </w:r>
      <w:r>
        <w:rPr>
          <w:rFonts w:hint="eastAsia" w:ascii="黑体" w:hAnsi="黑体" w:eastAsia="黑体" w:cs="黑体"/>
          <w:b/>
          <w:color w:val="auto"/>
          <w:w w:val="90"/>
          <w:sz w:val="40"/>
          <w:szCs w:val="32"/>
        </w:rPr>
        <w:t>—202</w:t>
      </w:r>
      <w:r>
        <w:rPr>
          <w:rFonts w:hint="eastAsia" w:ascii="黑体" w:hAnsi="黑体" w:eastAsia="黑体" w:cs="黑体"/>
          <w:b/>
          <w:color w:val="auto"/>
          <w:w w:val="90"/>
          <w:sz w:val="40"/>
          <w:szCs w:val="32"/>
          <w:lang w:val="en-US" w:eastAsia="zh-CN"/>
        </w:rPr>
        <w:t>3</w:t>
      </w:r>
      <w:r>
        <w:rPr>
          <w:rFonts w:hint="eastAsia" w:ascii="黑体" w:hAnsi="黑体" w:eastAsia="黑体" w:cs="黑体"/>
          <w:b/>
          <w:color w:val="auto"/>
          <w:w w:val="90"/>
          <w:sz w:val="40"/>
          <w:szCs w:val="32"/>
        </w:rPr>
        <w:t>学年校级学生组织负责人推荐表</w:t>
      </w:r>
    </w:p>
    <w:tbl>
      <w:tblPr>
        <w:tblStyle w:val="2"/>
        <w:tblW w:w="9748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6"/>
        <w:gridCol w:w="1124"/>
        <w:gridCol w:w="1123"/>
        <w:gridCol w:w="1266"/>
        <w:gridCol w:w="1615"/>
        <w:gridCol w:w="1522"/>
        <w:gridCol w:w="186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1236" w:type="dxa"/>
            <w:shd w:val="solid" w:color="FFFFFF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solid" w:color="FFFFFF" w:fill="auto"/>
              <w:autoSpaceDN w:val="0"/>
              <w:spacing w:line="336" w:lineRule="atLeast"/>
              <w:jc w:val="center"/>
              <w:rPr>
                <w:rFonts w:ascii="仿宋_GB2312" w:hAnsi="仿宋_GB2312" w:eastAsia="仿宋_GB2312" w:cs="仿宋_GB2312"/>
                <w:sz w:val="24"/>
                <w:shd w:val="solid" w:color="FFFFFF" w:fill="auto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hd w:val="solid" w:color="FFFFFF" w:fill="auto"/>
              </w:rPr>
              <w:t>姓  名</w:t>
            </w:r>
          </w:p>
        </w:tc>
        <w:tc>
          <w:tcPr>
            <w:tcW w:w="1124" w:type="dxa"/>
            <w:shd w:val="solid" w:color="FFFFFF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hd w:val="solid" w:color="FFFFFF" w:fill="auto"/>
              <w:autoSpaceDN w:val="0"/>
              <w:spacing w:line="336" w:lineRule="atLeast"/>
              <w:jc w:val="center"/>
              <w:rPr>
                <w:rFonts w:ascii="仿宋_GB2312" w:hAnsi="仿宋_GB2312" w:eastAsia="仿宋_GB2312" w:cs="仿宋_GB2312"/>
                <w:sz w:val="24"/>
                <w:shd w:val="solid" w:color="FFFFFF" w:fill="auto"/>
              </w:rPr>
            </w:pPr>
          </w:p>
        </w:tc>
        <w:tc>
          <w:tcPr>
            <w:tcW w:w="1123" w:type="dxa"/>
            <w:shd w:val="solid" w:color="FFFFFF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solid" w:color="FFFFFF" w:fill="auto"/>
              <w:autoSpaceDN w:val="0"/>
              <w:spacing w:line="336" w:lineRule="atLeast"/>
              <w:jc w:val="center"/>
              <w:rPr>
                <w:rFonts w:ascii="仿宋_GB2312" w:hAnsi="仿宋_GB2312" w:eastAsia="仿宋_GB2312" w:cs="仿宋_GB2312"/>
                <w:sz w:val="24"/>
                <w:shd w:val="solid" w:color="FFFFFF" w:fill="auto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hd w:val="solid" w:color="FFFFFF" w:fill="auto"/>
              </w:rPr>
              <w:t>性  别</w:t>
            </w:r>
          </w:p>
        </w:tc>
        <w:tc>
          <w:tcPr>
            <w:tcW w:w="1266" w:type="dxa"/>
            <w:shd w:val="solid" w:color="FFFFFF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hd w:val="solid" w:color="FFFFFF" w:fill="auto"/>
              <w:autoSpaceDN w:val="0"/>
              <w:spacing w:line="336" w:lineRule="atLeast"/>
              <w:jc w:val="center"/>
              <w:rPr>
                <w:rFonts w:ascii="仿宋_GB2312" w:hAnsi="仿宋_GB2312" w:eastAsia="仿宋_GB2312" w:cs="仿宋_GB2312"/>
                <w:sz w:val="24"/>
                <w:shd w:val="solid" w:color="FFFFFF" w:fill="auto"/>
              </w:rPr>
            </w:pPr>
          </w:p>
        </w:tc>
        <w:tc>
          <w:tcPr>
            <w:tcW w:w="1615" w:type="dxa"/>
            <w:shd w:val="solid" w:color="FFFFFF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solid" w:color="FFFFFF" w:fill="auto"/>
              <w:autoSpaceDN w:val="0"/>
              <w:spacing w:line="336" w:lineRule="atLeast"/>
              <w:jc w:val="center"/>
              <w:rPr>
                <w:rFonts w:ascii="仿宋_GB2312" w:hAnsi="仿宋_GB2312" w:eastAsia="仿宋_GB2312" w:cs="仿宋_GB2312"/>
                <w:sz w:val="24"/>
                <w:shd w:val="solid" w:color="FFFFFF" w:fill="auto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hd w:val="solid" w:color="FFFFFF" w:fill="auto"/>
              </w:rPr>
              <w:t>出生年月</w:t>
            </w:r>
          </w:p>
        </w:tc>
        <w:tc>
          <w:tcPr>
            <w:tcW w:w="1522" w:type="dxa"/>
            <w:shd w:val="solid" w:color="FFFFFF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hd w:val="solid" w:color="FFFFFF" w:fill="auto"/>
              <w:autoSpaceDN w:val="0"/>
              <w:spacing w:line="336" w:lineRule="atLeast"/>
              <w:jc w:val="center"/>
              <w:rPr>
                <w:rFonts w:ascii="仿宋_GB2312" w:hAnsi="仿宋_GB2312" w:eastAsia="仿宋_GB2312" w:cs="仿宋_GB2312"/>
                <w:sz w:val="24"/>
                <w:shd w:val="solid" w:color="FFFFFF" w:fill="auto"/>
              </w:rPr>
            </w:pPr>
          </w:p>
        </w:tc>
        <w:tc>
          <w:tcPr>
            <w:tcW w:w="1862" w:type="dxa"/>
            <w:vMerge w:val="restart"/>
            <w:shd w:val="solid" w:color="FFFFFF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solid" w:color="FFFFFF" w:fill="auto"/>
              <w:autoSpaceDN w:val="0"/>
              <w:spacing w:line="336" w:lineRule="atLeast"/>
              <w:jc w:val="center"/>
              <w:rPr>
                <w:rFonts w:ascii="仿宋_GB2312" w:hAnsi="仿宋_GB2312" w:eastAsia="仿宋_GB2312" w:cs="仿宋_GB2312"/>
                <w:sz w:val="24"/>
                <w:shd w:val="solid" w:color="FFFFFF" w:fill="auto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hd w:val="solid" w:color="FFFFFF" w:fill="auto"/>
              </w:rPr>
              <w:t>免</w:t>
            </w:r>
            <w:r>
              <w:rPr>
                <w:rFonts w:hint="eastAsia" w:ascii="仿宋_GB2312" w:hAnsi="仿宋_GB2312" w:eastAsia="仿宋_GB2312" w:cs="仿宋_GB2312"/>
                <w:sz w:val="24"/>
                <w:shd w:val="solid" w:color="FFFFFF" w:fill="auto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24"/>
                <w:shd w:val="solid" w:color="FFFFFF" w:fill="auto"/>
              </w:rPr>
              <w:t>冠</w:t>
            </w:r>
            <w:r>
              <w:rPr>
                <w:rFonts w:hint="eastAsia" w:ascii="仿宋_GB2312" w:hAnsi="仿宋_GB2312" w:eastAsia="仿宋_GB2312" w:cs="仿宋_GB2312"/>
                <w:sz w:val="24"/>
                <w:shd w:val="solid" w:color="FFFFFF" w:fill="auto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24"/>
                <w:shd w:val="solid" w:color="FFFFFF" w:fill="auto"/>
              </w:rPr>
              <w:t>照</w:t>
            </w:r>
            <w:r>
              <w:rPr>
                <w:rFonts w:hint="eastAsia" w:ascii="仿宋_GB2312" w:hAnsi="仿宋_GB2312" w:eastAsia="仿宋_GB2312" w:cs="仿宋_GB2312"/>
                <w:sz w:val="24"/>
                <w:shd w:val="solid" w:color="FFFFFF" w:fill="auto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24"/>
                <w:shd w:val="solid" w:color="FFFFFF" w:fill="auto"/>
              </w:rPr>
              <w:t>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1236" w:type="dxa"/>
            <w:shd w:val="solid" w:color="FFFFFF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solid" w:color="FFFFFF" w:fill="auto"/>
              <w:autoSpaceDN w:val="0"/>
              <w:spacing w:line="336" w:lineRule="atLeast"/>
              <w:jc w:val="center"/>
              <w:rPr>
                <w:rFonts w:ascii="仿宋_GB2312" w:hAnsi="仿宋_GB2312" w:eastAsia="仿宋_GB2312" w:cs="仿宋_GB2312"/>
                <w:sz w:val="24"/>
                <w:shd w:val="solid" w:color="FFFFFF" w:fill="auto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hd w:val="solid" w:color="FFFFFF" w:fill="auto"/>
              </w:rPr>
              <w:t>政治面貌</w:t>
            </w:r>
          </w:p>
        </w:tc>
        <w:tc>
          <w:tcPr>
            <w:tcW w:w="1124" w:type="dxa"/>
            <w:shd w:val="solid" w:color="FFFFFF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hd w:val="solid" w:color="FFFFFF" w:fill="auto"/>
              <w:autoSpaceDN w:val="0"/>
              <w:spacing w:line="336" w:lineRule="atLeast"/>
              <w:jc w:val="center"/>
              <w:rPr>
                <w:rFonts w:ascii="仿宋_GB2312" w:hAnsi="仿宋_GB2312" w:eastAsia="仿宋_GB2312" w:cs="仿宋_GB2312"/>
                <w:sz w:val="24"/>
                <w:shd w:val="solid" w:color="FFFFFF" w:fill="auto"/>
              </w:rPr>
            </w:pPr>
          </w:p>
        </w:tc>
        <w:tc>
          <w:tcPr>
            <w:tcW w:w="1123" w:type="dxa"/>
            <w:shd w:val="solid" w:color="FFFFFF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solid" w:color="FFFFFF" w:fill="auto"/>
              <w:autoSpaceDN w:val="0"/>
              <w:spacing w:line="336" w:lineRule="atLeast"/>
              <w:jc w:val="center"/>
              <w:rPr>
                <w:rFonts w:ascii="仿宋_GB2312" w:hAnsi="仿宋_GB2312" w:eastAsia="仿宋_GB2312" w:cs="仿宋_GB2312"/>
                <w:sz w:val="24"/>
                <w:shd w:val="solid" w:color="FFFFFF" w:fill="auto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hd w:val="solid" w:color="FFFFFF" w:fill="auto"/>
              </w:rPr>
              <w:t>民  族</w:t>
            </w:r>
          </w:p>
        </w:tc>
        <w:tc>
          <w:tcPr>
            <w:tcW w:w="1266" w:type="dxa"/>
            <w:shd w:val="solid" w:color="FFFFFF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hd w:val="solid" w:color="FFFFFF" w:fill="auto"/>
              <w:autoSpaceDN w:val="0"/>
              <w:spacing w:line="336" w:lineRule="atLeast"/>
              <w:jc w:val="center"/>
              <w:rPr>
                <w:rFonts w:ascii="仿宋_GB2312" w:hAnsi="仿宋_GB2312" w:eastAsia="仿宋_GB2312" w:cs="仿宋_GB2312"/>
                <w:sz w:val="24"/>
                <w:shd w:val="solid" w:color="FFFFFF" w:fill="auto"/>
              </w:rPr>
            </w:pPr>
            <w:bookmarkStart w:id="0" w:name="_GoBack"/>
            <w:bookmarkEnd w:id="0"/>
          </w:p>
        </w:tc>
        <w:tc>
          <w:tcPr>
            <w:tcW w:w="1615" w:type="dxa"/>
            <w:shd w:val="solid" w:color="FFFFFF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solid" w:color="FFFFFF" w:fill="auto"/>
              <w:autoSpaceDN w:val="0"/>
              <w:spacing w:line="336" w:lineRule="atLeast"/>
              <w:jc w:val="center"/>
              <w:rPr>
                <w:rFonts w:ascii="仿宋_GB2312" w:hAnsi="仿宋_GB2312" w:eastAsia="仿宋_GB2312" w:cs="仿宋_GB2312"/>
                <w:sz w:val="24"/>
                <w:shd w:val="solid" w:color="FFFFFF" w:fill="auto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hd w:val="solid" w:color="FFFFFF" w:fill="auto"/>
              </w:rPr>
              <w:t>联系方式</w:t>
            </w:r>
          </w:p>
        </w:tc>
        <w:tc>
          <w:tcPr>
            <w:tcW w:w="1522" w:type="dxa"/>
            <w:shd w:val="solid" w:color="FFFFFF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hd w:val="solid" w:color="FFFFFF" w:fill="auto"/>
              <w:autoSpaceDN w:val="0"/>
              <w:spacing w:line="336" w:lineRule="atLeast"/>
              <w:jc w:val="center"/>
              <w:rPr>
                <w:rFonts w:ascii="仿宋_GB2312" w:hAnsi="仿宋_GB2312" w:eastAsia="仿宋_GB2312" w:cs="仿宋_GB2312"/>
                <w:sz w:val="24"/>
                <w:shd w:val="solid" w:color="FFFFFF" w:fill="auto"/>
              </w:rPr>
            </w:pPr>
          </w:p>
        </w:tc>
        <w:tc>
          <w:tcPr>
            <w:tcW w:w="1862" w:type="dxa"/>
            <w:vMerge w:val="continue"/>
            <w:shd w:val="solid" w:color="FFFFFF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hd w:val="solid" w:color="FFFFFF" w:fill="auto"/>
              <w:autoSpaceDN w:val="0"/>
              <w:spacing w:line="336" w:lineRule="atLeast"/>
              <w:jc w:val="center"/>
              <w:rPr>
                <w:rFonts w:ascii="仿宋_GB2312" w:hAnsi="仿宋_GB2312" w:eastAsia="仿宋_GB2312" w:cs="仿宋_GB2312"/>
                <w:sz w:val="24"/>
                <w:shd w:val="solid" w:color="FFFFFF" w:fill="auto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360" w:type="dxa"/>
            <w:gridSpan w:val="2"/>
            <w:shd w:val="solid" w:color="FFFFFF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solid" w:color="FFFFFF" w:fill="auto"/>
              <w:autoSpaceDN w:val="0"/>
              <w:spacing w:line="336" w:lineRule="atLeast"/>
              <w:jc w:val="center"/>
              <w:rPr>
                <w:rFonts w:ascii="仿宋_GB2312" w:hAnsi="仿宋_GB2312" w:eastAsia="仿宋_GB2312" w:cs="仿宋_GB2312"/>
                <w:sz w:val="24"/>
                <w:shd w:val="solid" w:color="FFFFFF" w:fill="auto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hd w:val="solid" w:color="FFFFFF" w:fill="auto"/>
              </w:rPr>
              <w:t>院系班级</w:t>
            </w:r>
          </w:p>
        </w:tc>
        <w:tc>
          <w:tcPr>
            <w:tcW w:w="2389" w:type="dxa"/>
            <w:gridSpan w:val="2"/>
            <w:shd w:val="solid" w:color="FFFFFF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hd w:val="solid" w:color="FFFFFF" w:fill="auto"/>
              <w:autoSpaceDN w:val="0"/>
              <w:spacing w:line="336" w:lineRule="atLeast"/>
              <w:jc w:val="center"/>
              <w:rPr>
                <w:rFonts w:ascii="仿宋_GB2312" w:hAnsi="仿宋_GB2312" w:eastAsia="仿宋_GB2312" w:cs="仿宋_GB2312"/>
                <w:sz w:val="24"/>
                <w:shd w:val="solid" w:color="FFFFFF" w:fill="auto"/>
              </w:rPr>
            </w:pPr>
          </w:p>
        </w:tc>
        <w:tc>
          <w:tcPr>
            <w:tcW w:w="1615" w:type="dxa"/>
            <w:shd w:val="solid" w:color="FFFFFF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solid" w:color="FFFFFF" w:fill="auto"/>
              <w:autoSpaceDN w:val="0"/>
              <w:spacing w:line="336" w:lineRule="atLeast"/>
              <w:jc w:val="center"/>
              <w:rPr>
                <w:rFonts w:ascii="仿宋_GB2312" w:hAnsi="仿宋_GB2312" w:eastAsia="仿宋_GB2312" w:cs="仿宋_GB2312"/>
                <w:sz w:val="24"/>
                <w:shd w:val="solid" w:color="FFFFFF" w:fill="auto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hd w:val="solid" w:color="FFFFFF" w:fill="auto"/>
              </w:rPr>
              <w:t>籍  贯</w:t>
            </w:r>
          </w:p>
        </w:tc>
        <w:tc>
          <w:tcPr>
            <w:tcW w:w="1522" w:type="dxa"/>
            <w:shd w:val="solid" w:color="FFFFFF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hd w:val="solid" w:color="FFFFFF" w:fill="auto"/>
              <w:autoSpaceDN w:val="0"/>
              <w:spacing w:line="336" w:lineRule="atLeast"/>
              <w:jc w:val="center"/>
              <w:rPr>
                <w:rFonts w:ascii="仿宋_GB2312" w:hAnsi="仿宋_GB2312" w:eastAsia="仿宋_GB2312" w:cs="仿宋_GB2312"/>
                <w:sz w:val="24"/>
                <w:shd w:val="solid" w:color="FFFFFF" w:fill="auto"/>
              </w:rPr>
            </w:pPr>
          </w:p>
        </w:tc>
        <w:tc>
          <w:tcPr>
            <w:tcW w:w="1862" w:type="dxa"/>
            <w:vMerge w:val="continue"/>
            <w:shd w:val="solid" w:color="FFFFFF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hd w:val="solid" w:color="FFFFFF" w:fill="auto"/>
              <w:autoSpaceDN w:val="0"/>
              <w:spacing w:line="336" w:lineRule="atLeast"/>
              <w:jc w:val="center"/>
              <w:rPr>
                <w:rFonts w:ascii="仿宋_GB2312" w:hAnsi="仿宋_GB2312" w:eastAsia="仿宋_GB2312" w:cs="仿宋_GB2312"/>
                <w:sz w:val="24"/>
                <w:shd w:val="solid" w:color="FFFFFF" w:fill="auto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360" w:type="dxa"/>
            <w:gridSpan w:val="2"/>
            <w:shd w:val="solid" w:color="FFFFFF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hd w:val="solid" w:color="FFFFFF" w:fill="auto"/>
              <w:autoSpaceDN w:val="0"/>
              <w:spacing w:line="336" w:lineRule="atLeast"/>
              <w:jc w:val="center"/>
              <w:rPr>
                <w:rFonts w:ascii="仿宋_GB2312" w:hAnsi="仿宋_GB2312" w:eastAsia="仿宋_GB2312" w:cs="仿宋_GB2312"/>
                <w:sz w:val="24"/>
                <w:shd w:val="solid" w:color="FFFFFF" w:fill="auto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hd w:val="solid" w:color="FFFFFF" w:fill="auto"/>
              </w:rPr>
              <w:t>累计志愿服务时长</w:t>
            </w:r>
          </w:p>
        </w:tc>
        <w:tc>
          <w:tcPr>
            <w:tcW w:w="2389" w:type="dxa"/>
            <w:gridSpan w:val="2"/>
            <w:shd w:val="solid" w:color="FFFFFF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hd w:val="solid" w:color="FFFFFF" w:fill="auto"/>
              <w:autoSpaceDN w:val="0"/>
              <w:spacing w:line="336" w:lineRule="atLeast"/>
              <w:jc w:val="center"/>
              <w:rPr>
                <w:rFonts w:ascii="仿宋_GB2312" w:hAnsi="仿宋_GB2312" w:eastAsia="仿宋_GB2312" w:cs="仿宋_GB2312"/>
                <w:sz w:val="24"/>
                <w:shd w:val="solid" w:color="FFFFFF" w:fill="auto"/>
              </w:rPr>
            </w:pPr>
          </w:p>
        </w:tc>
        <w:tc>
          <w:tcPr>
            <w:tcW w:w="1615" w:type="dxa"/>
            <w:shd w:val="solid" w:color="FFFFFF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hd w:val="solid" w:color="FFFFFF" w:fill="auto"/>
              <w:autoSpaceDN w:val="0"/>
              <w:spacing w:line="336" w:lineRule="atLeast"/>
              <w:jc w:val="center"/>
              <w:rPr>
                <w:rFonts w:ascii="仿宋_GB2312" w:hAnsi="仿宋_GB2312" w:eastAsia="仿宋_GB2312" w:cs="仿宋_GB2312"/>
                <w:sz w:val="24"/>
                <w:shd w:val="solid" w:color="FFFFFF" w:fill="auto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hd w:val="solid" w:color="FFFFFF" w:fill="auto"/>
              </w:rPr>
              <w:t>有无挂科记录</w:t>
            </w:r>
          </w:p>
        </w:tc>
        <w:tc>
          <w:tcPr>
            <w:tcW w:w="1522" w:type="dxa"/>
            <w:shd w:val="solid" w:color="FFFFFF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hd w:val="solid" w:color="FFFFFF" w:fill="auto"/>
              <w:autoSpaceDN w:val="0"/>
              <w:spacing w:line="336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862" w:type="dxa"/>
            <w:vMerge w:val="continue"/>
            <w:shd w:val="solid" w:color="FFFFFF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hd w:val="solid" w:color="FFFFFF" w:fill="auto"/>
              <w:autoSpaceDN w:val="0"/>
              <w:spacing w:line="336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2360" w:type="dxa"/>
            <w:gridSpan w:val="2"/>
            <w:shd w:val="solid" w:color="FFFFFF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solid" w:color="FFFFFF" w:fill="auto"/>
              <w:autoSpaceDN w:val="0"/>
              <w:spacing w:line="336" w:lineRule="atLeast"/>
              <w:jc w:val="center"/>
              <w:rPr>
                <w:rFonts w:ascii="仿宋_GB2312" w:hAnsi="仿宋_GB2312" w:eastAsia="仿宋_GB2312" w:cs="仿宋_GB2312"/>
                <w:sz w:val="24"/>
                <w:shd w:val="solid" w:color="FFFFFF" w:fill="auto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hd w:val="solid" w:color="FFFFFF" w:fill="auto"/>
              </w:rPr>
              <w:t>全学程平均学分绩点</w:t>
            </w:r>
          </w:p>
        </w:tc>
        <w:tc>
          <w:tcPr>
            <w:tcW w:w="2389" w:type="dxa"/>
            <w:gridSpan w:val="2"/>
            <w:shd w:val="solid" w:color="FFFFFF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hd w:val="solid" w:color="FFFFFF" w:fill="auto"/>
              <w:autoSpaceDN w:val="0"/>
              <w:spacing w:line="336" w:lineRule="atLeast"/>
              <w:jc w:val="center"/>
              <w:rPr>
                <w:rFonts w:ascii="仿宋_GB2312" w:hAnsi="仿宋_GB2312" w:eastAsia="仿宋_GB2312" w:cs="仿宋_GB2312"/>
                <w:sz w:val="24"/>
                <w:shd w:val="solid" w:color="FFFFFF" w:fill="auto"/>
              </w:rPr>
            </w:pPr>
          </w:p>
        </w:tc>
        <w:tc>
          <w:tcPr>
            <w:tcW w:w="3137" w:type="dxa"/>
            <w:gridSpan w:val="2"/>
            <w:shd w:val="solid" w:color="FFFFFF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hd w:val="solid" w:color="FFFFFF" w:fill="auto"/>
              <w:autoSpaceDN w:val="0"/>
              <w:spacing w:line="336" w:lineRule="atLeast"/>
              <w:jc w:val="center"/>
              <w:rPr>
                <w:rFonts w:ascii="仿宋_GB2312" w:hAnsi="仿宋_GB2312" w:eastAsia="仿宋_GB2312" w:cs="仿宋_GB2312"/>
                <w:sz w:val="24"/>
                <w:shd w:val="solid" w:color="FFFFFF" w:fill="auto"/>
              </w:rPr>
            </w:pPr>
            <w:r>
              <w:rPr>
                <w:rFonts w:hint="eastAsia" w:ascii="仿宋_GB2312" w:hAnsi="仿宋_GB2312" w:eastAsia="仿宋_GB2312" w:cs="仿宋_GB2312"/>
                <w:w w:val="95"/>
                <w:sz w:val="24"/>
                <w:shd w:val="solid" w:color="FFFFFF" w:fill="auto"/>
              </w:rPr>
              <w:t>成绩排名(占本专业的百分比)</w:t>
            </w:r>
          </w:p>
        </w:tc>
        <w:tc>
          <w:tcPr>
            <w:tcW w:w="1862" w:type="dxa"/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spacing w:line="336" w:lineRule="atLeast"/>
              <w:jc w:val="center"/>
              <w:rPr>
                <w:rFonts w:ascii="仿宋_GB2312" w:hAnsi="仿宋_GB2312" w:eastAsia="仿宋_GB2312" w:cs="仿宋_GB2312"/>
                <w:sz w:val="24"/>
                <w:shd w:val="solid" w:color="FFFFFF" w:fill="auto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236" w:type="dxa"/>
            <w:shd w:val="solid" w:color="FFFFFF" w:fill="auto"/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solid" w:color="FFFFFF" w:fill="auto"/>
              <w:autoSpaceDN w:val="0"/>
              <w:spacing w:line="336" w:lineRule="atLeast"/>
              <w:rPr>
                <w:rFonts w:ascii="仿宋_GB2312" w:hAnsi="仿宋_GB2312" w:eastAsia="仿宋_GB2312" w:cs="仿宋_GB2312"/>
                <w:sz w:val="24"/>
                <w:shd w:val="solid" w:color="FFFFFF" w:fill="auto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hd w:val="solid" w:color="FFFFFF" w:fill="auto"/>
              </w:rPr>
              <w:t>申请岗位</w:t>
            </w:r>
          </w:p>
        </w:tc>
        <w:tc>
          <w:tcPr>
            <w:tcW w:w="3513" w:type="dxa"/>
            <w:gridSpan w:val="3"/>
            <w:shd w:val="solid" w:color="FFFFFF" w:fill="auto"/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solid" w:color="FFFFFF" w:fill="auto"/>
              <w:autoSpaceDN w:val="0"/>
              <w:spacing w:line="336" w:lineRule="atLeast"/>
              <w:jc w:val="left"/>
              <w:rPr>
                <w:rFonts w:ascii="仿宋_GB2312" w:hAnsi="仿宋_GB2312" w:eastAsia="仿宋_GB2312" w:cs="仿宋_GB2312"/>
                <w:sz w:val="24"/>
                <w:shd w:val="solid" w:color="FFFFFF" w:fill="auto"/>
              </w:rPr>
            </w:pPr>
          </w:p>
        </w:tc>
        <w:tc>
          <w:tcPr>
            <w:tcW w:w="1615" w:type="dxa"/>
            <w:shd w:val="solid" w:color="FFFFFF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hd w:val="solid" w:color="FFFFFF" w:fill="auto"/>
              <w:autoSpaceDN w:val="0"/>
              <w:spacing w:line="336" w:lineRule="atLeast"/>
              <w:jc w:val="center"/>
              <w:rPr>
                <w:rFonts w:ascii="仿宋_GB2312" w:hAnsi="仿宋_GB2312" w:eastAsia="仿宋_GB2312" w:cs="仿宋_GB2312"/>
                <w:sz w:val="24"/>
                <w:shd w:val="solid" w:color="FFFFFF" w:fill="auto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hd w:val="solid" w:color="FFFFFF" w:fill="auto"/>
              </w:rPr>
              <w:t>是否服从调剂</w:t>
            </w:r>
          </w:p>
        </w:tc>
        <w:tc>
          <w:tcPr>
            <w:tcW w:w="3384" w:type="dxa"/>
            <w:gridSpan w:val="2"/>
            <w:shd w:val="solid" w:color="FFFFFF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hd w:val="solid" w:color="FFFFFF" w:fill="auto"/>
              <w:autoSpaceDN w:val="0"/>
              <w:spacing w:line="336" w:lineRule="atLeast"/>
              <w:jc w:val="center"/>
              <w:rPr>
                <w:rFonts w:ascii="仿宋_GB2312" w:hAnsi="仿宋_GB2312" w:eastAsia="仿宋_GB2312" w:cs="仿宋_GB2312"/>
                <w:sz w:val="24"/>
                <w:shd w:val="solid" w:color="FFFFFF" w:fill="auto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hd w:val="solid" w:color="FFFFFF" w:fill="auto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hd w:val="solid" w:color="FFFFFF" w:fill="auto"/>
              </w:rPr>
              <w:t xml:space="preserve">是     </w:t>
            </w:r>
            <w:r>
              <w:rPr>
                <w:rFonts w:hint="eastAsia" w:ascii="仿宋_GB2312" w:hAnsi="仿宋_GB2312" w:eastAsia="仿宋_GB2312" w:cs="仿宋_GB2312"/>
                <w:sz w:val="24"/>
                <w:shd w:val="solid" w:color="FFFFFF" w:fill="auto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hd w:val="solid" w:color="FFFFFF" w:fill="auto"/>
              </w:rPr>
              <w:t>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236" w:type="dxa"/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spacing w:line="336" w:lineRule="atLeast"/>
              <w:jc w:val="center"/>
              <w:rPr>
                <w:rFonts w:ascii="仿宋_GB2312" w:hAnsi="仿宋_GB2312" w:eastAsia="仿宋_GB2312" w:cs="仿宋_GB2312"/>
                <w:sz w:val="24"/>
                <w:shd w:val="solid" w:color="FFFFFF" w:fill="auto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hd w:val="solid" w:color="FFFFFF" w:fill="auto"/>
              </w:rPr>
              <w:t>特  长</w:t>
            </w:r>
          </w:p>
        </w:tc>
        <w:tc>
          <w:tcPr>
            <w:tcW w:w="8512" w:type="dxa"/>
            <w:gridSpan w:val="6"/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spacing w:line="336" w:lineRule="atLeast"/>
              <w:jc w:val="center"/>
              <w:rPr>
                <w:rFonts w:ascii="仿宋_GB2312" w:hAnsi="仿宋_GB2312" w:eastAsia="仿宋_GB2312" w:cs="仿宋_GB2312"/>
                <w:sz w:val="24"/>
                <w:shd w:val="solid" w:color="FFFFFF" w:fill="auto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0" w:hRule="atLeast"/>
          <w:jc w:val="center"/>
        </w:trPr>
        <w:tc>
          <w:tcPr>
            <w:tcW w:w="1236" w:type="dxa"/>
            <w:tcBorders>
              <w:bottom w:val="single" w:color="auto" w:sz="4" w:space="0"/>
            </w:tcBorders>
            <w:shd w:val="solid" w:color="FFFFFF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solid" w:color="FFFFFF" w:fill="auto"/>
              <w:autoSpaceDN w:val="0"/>
              <w:spacing w:line="336" w:lineRule="atLeast"/>
              <w:rPr>
                <w:rFonts w:ascii="仿宋_GB2312" w:hAnsi="仿宋_GB2312" w:eastAsia="仿宋_GB2312" w:cs="仿宋_GB2312"/>
                <w:sz w:val="24"/>
                <w:shd w:val="solid" w:color="FFFFFF" w:fill="auto"/>
              </w:rPr>
            </w:pPr>
          </w:p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solid" w:color="FFFFFF" w:fill="auto"/>
              <w:autoSpaceDN w:val="0"/>
              <w:spacing w:line="336" w:lineRule="atLeast"/>
              <w:jc w:val="center"/>
              <w:rPr>
                <w:rFonts w:ascii="仿宋_GB2312" w:hAnsi="仿宋_GB2312" w:eastAsia="仿宋_GB2312" w:cs="仿宋_GB2312"/>
                <w:sz w:val="24"/>
                <w:shd w:val="solid" w:color="FFFFFF" w:fill="auto"/>
              </w:rPr>
            </w:pPr>
          </w:p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solid" w:color="FFFFFF" w:fill="auto"/>
              <w:autoSpaceDN w:val="0"/>
              <w:spacing w:line="336" w:lineRule="atLeast"/>
              <w:jc w:val="center"/>
              <w:rPr>
                <w:rFonts w:ascii="仿宋_GB2312" w:hAnsi="仿宋_GB2312" w:eastAsia="仿宋_GB2312" w:cs="仿宋_GB2312"/>
                <w:sz w:val="24"/>
                <w:shd w:val="solid" w:color="FFFFFF" w:fill="auto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hd w:val="solid" w:color="FFFFFF" w:fill="auto"/>
              </w:rPr>
              <w:t>个</w:t>
            </w:r>
          </w:p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solid" w:color="FFFFFF" w:fill="auto"/>
              <w:autoSpaceDN w:val="0"/>
              <w:spacing w:line="336" w:lineRule="atLeast"/>
              <w:jc w:val="center"/>
              <w:rPr>
                <w:rFonts w:ascii="仿宋_GB2312" w:hAnsi="仿宋_GB2312" w:eastAsia="仿宋_GB2312" w:cs="仿宋_GB2312"/>
                <w:sz w:val="24"/>
                <w:shd w:val="solid" w:color="FFFFFF" w:fill="auto"/>
              </w:rPr>
            </w:pPr>
          </w:p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solid" w:color="FFFFFF" w:fill="auto"/>
              <w:autoSpaceDN w:val="0"/>
              <w:spacing w:line="336" w:lineRule="atLeast"/>
              <w:jc w:val="center"/>
              <w:rPr>
                <w:rFonts w:ascii="仿宋_GB2312" w:hAnsi="仿宋_GB2312" w:eastAsia="仿宋_GB2312" w:cs="仿宋_GB2312"/>
                <w:sz w:val="24"/>
                <w:shd w:val="solid" w:color="FFFFFF" w:fill="auto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hd w:val="solid" w:color="FFFFFF" w:fill="auto"/>
              </w:rPr>
              <w:t>人</w:t>
            </w:r>
          </w:p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solid" w:color="FFFFFF" w:fill="auto"/>
              <w:autoSpaceDN w:val="0"/>
              <w:spacing w:line="336" w:lineRule="atLeast"/>
              <w:jc w:val="center"/>
              <w:rPr>
                <w:rFonts w:ascii="仿宋_GB2312" w:hAnsi="仿宋_GB2312" w:eastAsia="仿宋_GB2312" w:cs="仿宋_GB2312"/>
                <w:sz w:val="24"/>
                <w:shd w:val="solid" w:color="FFFFFF" w:fill="auto"/>
              </w:rPr>
            </w:pPr>
          </w:p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solid" w:color="FFFFFF" w:fill="auto"/>
              <w:autoSpaceDN w:val="0"/>
              <w:spacing w:line="336" w:lineRule="atLeast"/>
              <w:jc w:val="center"/>
              <w:rPr>
                <w:rFonts w:ascii="仿宋_GB2312" w:hAnsi="仿宋_GB2312" w:eastAsia="仿宋_GB2312" w:cs="仿宋_GB2312"/>
                <w:sz w:val="24"/>
                <w:shd w:val="solid" w:color="FFFFFF" w:fill="auto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hd w:val="solid" w:color="FFFFFF" w:fill="auto"/>
              </w:rPr>
              <w:t>简</w:t>
            </w:r>
          </w:p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solid" w:color="FFFFFF" w:fill="auto"/>
              <w:autoSpaceDN w:val="0"/>
              <w:spacing w:line="336" w:lineRule="atLeast"/>
              <w:jc w:val="center"/>
              <w:rPr>
                <w:rFonts w:ascii="仿宋_GB2312" w:hAnsi="仿宋_GB2312" w:eastAsia="仿宋_GB2312" w:cs="仿宋_GB2312"/>
                <w:sz w:val="24"/>
                <w:shd w:val="solid" w:color="FFFFFF" w:fill="auto"/>
              </w:rPr>
            </w:pPr>
          </w:p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solid" w:color="FFFFFF" w:fill="auto"/>
              <w:autoSpaceDN w:val="0"/>
              <w:spacing w:line="336" w:lineRule="atLeast"/>
              <w:jc w:val="center"/>
              <w:rPr>
                <w:rFonts w:ascii="仿宋_GB2312" w:hAnsi="仿宋_GB2312" w:eastAsia="仿宋_GB2312" w:cs="仿宋_GB2312"/>
                <w:sz w:val="24"/>
                <w:shd w:val="solid" w:color="FFFFFF" w:fill="auto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hd w:val="solid" w:color="FFFFFF" w:fill="auto"/>
              </w:rPr>
              <w:t>历</w:t>
            </w:r>
          </w:p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solid" w:color="FFFFFF" w:fill="auto"/>
              <w:autoSpaceDN w:val="0"/>
              <w:spacing w:line="336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512" w:type="dxa"/>
            <w:gridSpan w:val="6"/>
            <w:shd w:val="solid" w:color="FFFFFF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shd w:val="solid" w:color="FFFFFF" w:fill="auto"/>
              <w:autoSpaceDN w:val="0"/>
              <w:spacing w:line="336" w:lineRule="atLeast"/>
              <w:rPr>
                <w:rFonts w:ascii="仿宋_GB2312" w:hAnsi="仿宋_GB2312" w:eastAsia="仿宋_GB2312" w:cs="仿宋_GB2312"/>
                <w:sz w:val="24"/>
                <w:shd w:val="solid" w:color="FFFFFF" w:fill="auto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hd w:val="solid" w:color="FFFFFF" w:fill="auto"/>
              </w:rPr>
              <w:t>任职经历及获奖情况：</w:t>
            </w:r>
          </w:p>
          <w:p>
            <w:pPr>
              <w:shd w:val="solid" w:color="FFFFFF" w:fill="auto"/>
              <w:autoSpaceDN w:val="0"/>
              <w:spacing w:line="336" w:lineRule="atLeast"/>
              <w:rPr>
                <w:rFonts w:ascii="仿宋_GB2312" w:hAnsi="仿宋_GB2312" w:eastAsia="仿宋_GB2312" w:cs="仿宋_GB2312"/>
                <w:sz w:val="24"/>
                <w:shd w:val="solid" w:color="FFFFFF" w:fill="auto"/>
              </w:rPr>
            </w:pPr>
          </w:p>
          <w:p>
            <w:pPr>
              <w:shd w:val="solid" w:color="FFFFFF" w:fill="auto"/>
              <w:autoSpaceDN w:val="0"/>
              <w:spacing w:line="336" w:lineRule="atLeast"/>
              <w:rPr>
                <w:rFonts w:ascii="仿宋_GB2312" w:hAnsi="仿宋_GB2312" w:eastAsia="仿宋_GB2312" w:cs="仿宋_GB2312"/>
                <w:sz w:val="24"/>
                <w:shd w:val="solid" w:color="FFFFFF" w:fill="auto"/>
              </w:rPr>
            </w:pPr>
          </w:p>
          <w:p>
            <w:pPr>
              <w:shd w:val="solid" w:color="FFFFFF" w:fill="auto"/>
              <w:autoSpaceDN w:val="0"/>
              <w:spacing w:line="336" w:lineRule="atLeast"/>
              <w:rPr>
                <w:rFonts w:ascii="仿宋_GB2312" w:hAnsi="仿宋_GB2312" w:eastAsia="仿宋_GB2312" w:cs="仿宋_GB2312"/>
                <w:sz w:val="24"/>
                <w:shd w:val="solid" w:color="FFFFFF" w:fill="auto"/>
              </w:rPr>
            </w:pPr>
          </w:p>
          <w:p>
            <w:pPr>
              <w:shd w:val="solid" w:color="FFFFFF" w:fill="auto"/>
              <w:autoSpaceDN w:val="0"/>
              <w:spacing w:line="336" w:lineRule="atLeast"/>
              <w:rPr>
                <w:rFonts w:ascii="仿宋_GB2312" w:hAnsi="仿宋_GB2312" w:eastAsia="仿宋_GB2312" w:cs="仿宋_GB2312"/>
                <w:sz w:val="24"/>
                <w:shd w:val="solid" w:color="FFFFFF" w:fill="auto"/>
              </w:rPr>
            </w:pPr>
          </w:p>
          <w:p>
            <w:pPr>
              <w:shd w:val="solid" w:color="FFFFFF" w:fill="auto"/>
              <w:autoSpaceDN w:val="0"/>
              <w:spacing w:line="336" w:lineRule="atLeast"/>
              <w:rPr>
                <w:rFonts w:ascii="仿宋_GB2312" w:hAnsi="仿宋_GB2312" w:eastAsia="仿宋_GB2312" w:cs="仿宋_GB2312"/>
                <w:sz w:val="24"/>
                <w:shd w:val="solid" w:color="FFFFFF" w:fill="auto"/>
              </w:rPr>
            </w:pPr>
          </w:p>
          <w:p>
            <w:pPr>
              <w:shd w:val="solid" w:color="FFFFFF" w:fill="auto"/>
              <w:autoSpaceDN w:val="0"/>
              <w:spacing w:line="336" w:lineRule="atLeast"/>
              <w:rPr>
                <w:rFonts w:ascii="仿宋_GB2312" w:hAnsi="仿宋_GB2312" w:eastAsia="仿宋_GB2312" w:cs="仿宋_GB2312"/>
                <w:sz w:val="24"/>
                <w:shd w:val="solid" w:color="FFFFFF" w:fill="auto"/>
              </w:rPr>
            </w:pPr>
          </w:p>
          <w:p>
            <w:pPr>
              <w:shd w:val="solid" w:color="FFFFFF" w:fill="auto"/>
              <w:autoSpaceDN w:val="0"/>
              <w:spacing w:line="336" w:lineRule="atLeast"/>
              <w:rPr>
                <w:rFonts w:ascii="仿宋_GB2312" w:hAnsi="仿宋_GB2312" w:eastAsia="仿宋_GB2312" w:cs="仿宋_GB2312"/>
                <w:sz w:val="24"/>
                <w:shd w:val="solid" w:color="FFFFFF" w:fill="auto"/>
              </w:rPr>
            </w:pPr>
          </w:p>
          <w:p>
            <w:pPr>
              <w:shd w:val="solid" w:color="FFFFFF" w:fill="auto"/>
              <w:autoSpaceDN w:val="0"/>
              <w:spacing w:line="336" w:lineRule="atLeast"/>
              <w:rPr>
                <w:rFonts w:ascii="仿宋_GB2312" w:hAnsi="仿宋_GB2312" w:eastAsia="仿宋_GB2312" w:cs="仿宋_GB2312"/>
                <w:sz w:val="24"/>
                <w:shd w:val="solid" w:color="FFFFFF" w:fill="auto"/>
              </w:rPr>
            </w:pPr>
          </w:p>
          <w:p>
            <w:pPr>
              <w:shd w:val="solid" w:color="FFFFFF" w:fill="auto"/>
              <w:autoSpaceDN w:val="0"/>
              <w:spacing w:line="336" w:lineRule="atLeast"/>
              <w:rPr>
                <w:rFonts w:ascii="仿宋_GB2312" w:hAnsi="仿宋_GB2312" w:eastAsia="仿宋_GB2312" w:cs="仿宋_GB2312"/>
                <w:sz w:val="24"/>
                <w:shd w:val="solid" w:color="FFFFFF" w:fill="auto"/>
              </w:rPr>
            </w:pPr>
          </w:p>
          <w:p>
            <w:pPr>
              <w:shd w:val="solid" w:color="FFFFFF" w:fill="auto"/>
              <w:autoSpaceDN w:val="0"/>
              <w:spacing w:line="336" w:lineRule="atLeast"/>
              <w:rPr>
                <w:rFonts w:ascii="仿宋_GB2312" w:hAnsi="仿宋_GB2312" w:eastAsia="仿宋_GB2312" w:cs="仿宋_GB2312"/>
                <w:sz w:val="24"/>
                <w:shd w:val="solid" w:color="FFFFFF" w:fill="auto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4" w:hRule="atLeast"/>
          <w:jc w:val="center"/>
        </w:trPr>
        <w:tc>
          <w:tcPr>
            <w:tcW w:w="1236" w:type="dxa"/>
            <w:tcBorders>
              <w:bottom w:val="single" w:color="auto" w:sz="4" w:space="0"/>
            </w:tcBorders>
            <w:shd w:val="solid" w:color="FFFFFF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hd w:val="solid" w:color="FFFFFF" w:fill="auto"/>
              <w:autoSpaceDN w:val="0"/>
              <w:spacing w:line="336" w:lineRule="atLeast"/>
              <w:jc w:val="center"/>
              <w:rPr>
                <w:rFonts w:hint="default" w:ascii="仿宋_GB2312" w:hAnsi="仿宋_GB2312" w:eastAsia="仿宋_GB2312" w:cs="仿宋_GB2312"/>
                <w:sz w:val="24"/>
                <w:shd w:val="solid" w:color="FFFFFF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hd w:val="solid" w:color="FFFFFF" w:fill="auto"/>
                <w:lang w:val="en-US" w:eastAsia="zh-CN"/>
              </w:rPr>
              <w:t>推荐单位意见</w:t>
            </w:r>
          </w:p>
        </w:tc>
        <w:tc>
          <w:tcPr>
            <w:tcW w:w="8512" w:type="dxa"/>
            <w:gridSpan w:val="6"/>
            <w:tcBorders>
              <w:bottom w:val="single" w:color="auto" w:sz="4" w:space="0"/>
            </w:tcBorders>
            <w:shd w:val="solid" w:color="FFFFFF" w:fill="auto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hd w:val="solid" w:color="FFFFFF" w:fill="auto"/>
              <w:autoSpaceDN w:val="0"/>
              <w:spacing w:line="336" w:lineRule="atLeast"/>
              <w:jc w:val="both"/>
              <w:rPr>
                <w:rFonts w:ascii="仿宋_GB2312" w:hAnsi="仿宋_GB2312" w:eastAsia="仿宋_GB2312" w:cs="仿宋_GB2312"/>
                <w:sz w:val="24"/>
                <w:shd w:val="solid" w:color="FFFFFF" w:fill="auto"/>
              </w:rPr>
            </w:pPr>
          </w:p>
          <w:p>
            <w:pPr>
              <w:shd w:val="solid" w:color="FFFFFF" w:fill="auto"/>
              <w:autoSpaceDN w:val="0"/>
              <w:spacing w:line="336" w:lineRule="atLeast"/>
              <w:jc w:val="both"/>
              <w:rPr>
                <w:rFonts w:ascii="仿宋_GB2312" w:hAnsi="仿宋_GB2312" w:eastAsia="仿宋_GB2312" w:cs="仿宋_GB2312"/>
                <w:sz w:val="24"/>
                <w:shd w:val="solid" w:color="FFFFFF" w:fill="auto"/>
              </w:rPr>
            </w:pPr>
          </w:p>
          <w:p>
            <w:pPr>
              <w:shd w:val="solid" w:color="FFFFFF" w:fill="auto"/>
              <w:autoSpaceDN w:val="0"/>
              <w:spacing w:line="336" w:lineRule="atLeast"/>
              <w:jc w:val="both"/>
              <w:rPr>
                <w:rFonts w:ascii="仿宋_GB2312" w:hAnsi="仿宋_GB2312" w:eastAsia="仿宋_GB2312" w:cs="仿宋_GB2312"/>
                <w:sz w:val="24"/>
                <w:shd w:val="solid" w:color="FFFFFF" w:fill="auto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hd w:val="solid" w:color="FFFFFF" w:fill="auto"/>
              </w:rPr>
              <w:t xml:space="preserve">                                                   签章：</w:t>
            </w:r>
          </w:p>
          <w:p>
            <w:pPr>
              <w:shd w:val="solid" w:color="FFFFFF" w:fill="auto"/>
              <w:autoSpaceDN w:val="0"/>
              <w:spacing w:line="336" w:lineRule="atLeast"/>
              <w:jc w:val="both"/>
              <w:rPr>
                <w:rFonts w:hint="eastAsia" w:ascii="仿宋_GB2312" w:hAnsi="仿宋_GB2312" w:eastAsia="仿宋_GB2312" w:cs="仿宋_GB2312"/>
                <w:sz w:val="24"/>
                <w:shd w:val="solid" w:color="FFFFFF" w:fill="auto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hd w:val="solid" w:color="FFFFFF" w:fill="auto"/>
              </w:rPr>
              <w:t xml:space="preserve">                                                   年   月   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3" w:hRule="atLeast"/>
          <w:jc w:val="center"/>
        </w:trPr>
        <w:tc>
          <w:tcPr>
            <w:tcW w:w="1236" w:type="dxa"/>
            <w:tcBorders>
              <w:top w:val="single" w:color="auto" w:sz="4" w:space="0"/>
            </w:tcBorders>
            <w:shd w:val="solid" w:color="FFFFFF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hd w:val="solid" w:color="FFFFFF" w:fill="auto"/>
              <w:autoSpaceDN w:val="0"/>
              <w:spacing w:line="336" w:lineRule="atLeast"/>
              <w:jc w:val="center"/>
              <w:rPr>
                <w:rFonts w:ascii="仿宋_GB2312" w:hAnsi="仿宋_GB2312" w:eastAsia="仿宋_GB2312" w:cs="仿宋_GB2312"/>
                <w:sz w:val="24"/>
                <w:shd w:val="solid" w:color="FFFFFF" w:fill="auto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hd w:val="solid" w:color="FFFFFF" w:fill="auto"/>
              </w:rPr>
              <w:t>考核小组审核意见</w:t>
            </w:r>
          </w:p>
        </w:tc>
        <w:tc>
          <w:tcPr>
            <w:tcW w:w="8512" w:type="dxa"/>
            <w:gridSpan w:val="6"/>
            <w:tcBorders>
              <w:top w:val="single" w:color="auto" w:sz="4" w:space="0"/>
            </w:tcBorders>
            <w:shd w:val="solid" w:color="FFFFFF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hd w:val="solid" w:color="FFFFFF" w:fill="auto"/>
              <w:autoSpaceDN w:val="0"/>
              <w:spacing w:line="336" w:lineRule="atLeast"/>
              <w:ind w:firstLine="6240" w:firstLineChars="2600"/>
              <w:jc w:val="both"/>
              <w:rPr>
                <w:rFonts w:hint="eastAsia" w:ascii="仿宋_GB2312" w:hAnsi="仿宋_GB2312" w:eastAsia="仿宋_GB2312" w:cs="仿宋_GB2312"/>
                <w:sz w:val="24"/>
                <w:shd w:val="solid" w:color="FFFFFF" w:fill="auto"/>
              </w:rPr>
            </w:pPr>
          </w:p>
          <w:p>
            <w:pPr>
              <w:shd w:val="solid" w:color="FFFFFF" w:fill="auto"/>
              <w:autoSpaceDN w:val="0"/>
              <w:spacing w:line="336" w:lineRule="atLeast"/>
              <w:ind w:firstLine="6240" w:firstLineChars="2600"/>
              <w:jc w:val="both"/>
              <w:rPr>
                <w:rFonts w:hint="eastAsia" w:ascii="仿宋_GB2312" w:hAnsi="仿宋_GB2312" w:eastAsia="仿宋_GB2312" w:cs="仿宋_GB2312"/>
                <w:sz w:val="24"/>
                <w:shd w:val="solid" w:color="FFFFFF" w:fill="auto"/>
              </w:rPr>
            </w:pPr>
          </w:p>
          <w:p>
            <w:pPr>
              <w:shd w:val="solid" w:color="FFFFFF" w:fill="auto"/>
              <w:autoSpaceDN w:val="0"/>
              <w:spacing w:line="336" w:lineRule="atLeast"/>
              <w:ind w:firstLine="6240" w:firstLineChars="2600"/>
              <w:jc w:val="both"/>
              <w:rPr>
                <w:rFonts w:hint="eastAsia" w:ascii="仿宋_GB2312" w:hAnsi="仿宋_GB2312" w:eastAsia="仿宋_GB2312" w:cs="仿宋_GB2312"/>
                <w:sz w:val="24"/>
                <w:shd w:val="solid" w:color="FFFFFF" w:fill="auto"/>
              </w:rPr>
            </w:pPr>
          </w:p>
          <w:p>
            <w:pPr>
              <w:shd w:val="solid" w:color="FFFFFF" w:fill="auto"/>
              <w:autoSpaceDN w:val="0"/>
              <w:spacing w:line="336" w:lineRule="atLeast"/>
              <w:ind w:firstLine="6240" w:firstLineChars="2600"/>
              <w:jc w:val="both"/>
              <w:rPr>
                <w:rFonts w:ascii="仿宋_GB2312" w:hAnsi="仿宋_GB2312" w:eastAsia="仿宋_GB2312" w:cs="仿宋_GB2312"/>
                <w:sz w:val="24"/>
                <w:shd w:val="solid" w:color="FFFFFF" w:fill="auto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hd w:val="solid" w:color="FFFFFF" w:fill="auto"/>
              </w:rPr>
              <w:t>签章：</w:t>
            </w:r>
          </w:p>
          <w:p>
            <w:pPr>
              <w:shd w:val="solid" w:color="FFFFFF" w:fill="auto"/>
              <w:autoSpaceDN w:val="0"/>
              <w:spacing w:line="336" w:lineRule="atLeast"/>
              <w:rPr>
                <w:rFonts w:hint="eastAsia" w:ascii="仿宋_GB2312" w:hAnsi="仿宋_GB2312" w:eastAsia="仿宋_GB2312" w:cs="仿宋_GB2312"/>
                <w:sz w:val="24"/>
                <w:shd w:val="solid" w:color="FFFFFF" w:fill="auto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hd w:val="solid" w:color="FFFFFF" w:fill="auto"/>
              </w:rPr>
              <w:t xml:space="preserve">                                                   年   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color w:val="auto"/>
        </w:rPr>
      </w:pPr>
    </w:p>
    <w:sectPr>
      <w:pgSz w:w="11900" w:h="16840"/>
      <w:pgMar w:top="2154" w:right="1474" w:bottom="158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ZiNzNmMWJjMDI5Njg5ZTkyYWQ5YWM3YWYyNzg1ZTEifQ=="/>
  </w:docVars>
  <w:rsids>
    <w:rsidRoot w:val="00BA6D4D"/>
    <w:rsid w:val="00060E90"/>
    <w:rsid w:val="003858B4"/>
    <w:rsid w:val="00BA6D4D"/>
    <w:rsid w:val="01766803"/>
    <w:rsid w:val="2480607F"/>
    <w:rsid w:val="24C35C46"/>
    <w:rsid w:val="337012E7"/>
    <w:rsid w:val="4EA471AB"/>
    <w:rsid w:val="6FFF36E2"/>
    <w:rsid w:val="740E7DFE"/>
    <w:rsid w:val="BEEE2384"/>
    <w:rsid w:val="D5EB2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unhideWhenUsed/>
    <w:qFormat/>
    <w:uiPriority w:val="1"/>
  </w:style>
  <w:style w:type="table" w:default="1" w:styleId="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145</Words>
  <Characters>151</Characters>
  <Lines>2</Lines>
  <Paragraphs>1</Paragraphs>
  <TotalTime>5</TotalTime>
  <ScaleCrop>false</ScaleCrop>
  <LinksUpToDate>false</LinksUpToDate>
  <CharactersWithSpaces>331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2019-07-02T14:55:00Z</dcterms:created>
  <dc:creator>Microsoft Office 用户</dc:creator>
  <cp:lastModifiedBy>yjs</cp:lastModifiedBy>
  <dcterms:modified xsi:type="dcterms:W3CDTF">2022-05-24T01:19:47Z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6CFFDECBA37B47A5BC45B196049A74E4</vt:lpwstr>
  </property>
</Properties>
</file>