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 xml:space="preserve"> 2021年海南大学暑期文化科技卫生“三下乡”社会实践活动优秀实践团队名单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(排名不分先后，共133支）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eastAsia="仿宋_GB2312"/>
          <w:sz w:val="32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经济学院（13支）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“灵匠”——临工到灵匠的陪伴者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海南自由贸易港宣讲团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3．国贸红旗小队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4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科基行动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5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风帆时代的航海记忆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6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沐光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7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瑚光珊色-立足海南</w:t>
      </w:r>
      <w:r>
        <w:rPr>
          <w:rFonts w:hint="eastAsia" w:ascii="仿宋_GB2312" w:eastAsia="仿宋_GB2312"/>
          <w:sz w:val="32"/>
          <w:szCs w:val="36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辐射南海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8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自贸港建设下海南省乡村人才振兴引进与管理”调研团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6"/>
        </w:rPr>
        <w:t>党史“川”行行千里队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10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海南农村环境污染调研小分队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11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教育强国小队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12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琼剧回响调研团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13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漫道雄关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法学院（3支）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ascii="仿宋_GB2312" w:eastAsia="仿宋_GB2312"/>
          <w:sz w:val="32"/>
          <w:szCs w:val="32"/>
        </w:rPr>
        <w:t>海南省红色资源发展与保护调研团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.“</w:t>
      </w:r>
      <w:r>
        <w:rPr>
          <w:rFonts w:ascii="仿宋_GB2312" w:eastAsia="仿宋_GB2312"/>
          <w:sz w:val="32"/>
          <w:szCs w:val="32"/>
        </w:rPr>
        <w:t>更留·簿息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ascii="仿宋_GB2312" w:eastAsia="仿宋_GB2312"/>
          <w:sz w:val="32"/>
          <w:szCs w:val="32"/>
        </w:rPr>
        <w:t>乡村振兴实践团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ascii="仿宋_GB2312" w:eastAsia="仿宋_GB2312"/>
          <w:sz w:val="32"/>
          <w:szCs w:val="32"/>
        </w:rPr>
        <w:t>求索百年团队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马克思主义学院（2支）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南海北部湾三渔风土调研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海南大学马克思主义学院学“习”宣讲团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人文传播学院（10支）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马岭社区新媒体建设服务队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三亚乡村振兴调研团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东方乡村振兴服务队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基层乡村小学数字化教育调研团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海潮志愿队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“南海潮起，渔舟唱晚”调研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“传承希望的火炬”海口市盲人调研团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“南溟奇甸一回首，凝眸醉越几春秋”暑假社会实践团队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椰岛社会救助调研团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碧海潮生队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外国语学院（3支）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海南大学外国语学院“对话英雄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礼敬百年”红色足迹寻访调研团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扬帆自贸港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建设新农村”海南乡村英语教育关爱调研团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海南大学“寻史遗址，传薪黔北”调研团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理学院（3支）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禁塑行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暑期社会实践调研团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海南大学爱心协会支教队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格物致理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生命科学学院（3支）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华文中宋" w:eastAsia="仿宋_GB2312"/>
          <w:sz w:val="32"/>
          <w:szCs w:val="32"/>
        </w:rPr>
        <w:t>寻访优秀校友实践团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hAnsi="华文中宋" w:eastAsia="仿宋_GB2312"/>
          <w:sz w:val="32"/>
          <w:szCs w:val="32"/>
        </w:rPr>
        <w:t>人人学急救，急救为人人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hAnsi="华文中宋" w:eastAsia="仿宋_GB2312"/>
          <w:sz w:val="32"/>
          <w:szCs w:val="32"/>
        </w:rPr>
        <w:t>实践团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3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华文中宋" w:eastAsia="仿宋_GB2312"/>
          <w:sz w:val="32"/>
          <w:szCs w:val="32"/>
        </w:rPr>
        <w:t>全健康</w:t>
      </w:r>
      <w:r>
        <w:rPr>
          <w:rFonts w:hint="eastAsia" w:ascii="微软雅黑" w:hAnsi="微软雅黑" w:eastAsia="微软雅黑" w:cs="微软雅黑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助力自贸港——中国海南红树林生态系统调研团队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生物医学工程学院（3支）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海阔天空社会实践团队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寻史探乡社会实践团队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重走长征路助力革命老区乡村振兴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生态与环境学院（2支）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擘画生态蓝图，为增绿护蓝 ‘绘底色’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实践团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“美丽中国，生态研行”实践团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机电工程学院（3支）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“情</w:t>
      </w:r>
      <w:r>
        <w:rPr>
          <w:rFonts w:ascii="仿宋_GB2312" w:eastAsia="仿宋_GB2312"/>
          <w:sz w:val="32"/>
          <w:szCs w:val="32"/>
        </w:rPr>
        <w:t>系自贸建设，助力乡村振 兴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致远调研团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44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黎苗红色文化调研团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45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科技助农，实践青春”乡禾助农团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材料科学与工程学院（4支）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海南浦乐工业</w:t>
      </w:r>
      <w:r>
        <w:rPr>
          <w:rFonts w:hint="eastAsia" w:ascii="仿宋_GB2312" w:eastAsia="仿宋_GB2312"/>
          <w:sz w:val="32"/>
          <w:szCs w:val="32"/>
        </w:rPr>
        <w:t xml:space="preserve">工业设计服务公司实践团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  <w:lang w:eastAsia="zh-Hans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  <w:lang w:eastAsia="zh-Hans"/>
        </w:rPr>
        <w:t>芒果派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  <w:lang w:eastAsia="zh-Hans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  <w:lang w:eastAsia="zh-Hans"/>
        </w:rPr>
        <w:t>“胶”阳似火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材料科学与工程学院“绿意入人心”志愿服务队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信息与通信工程学院（3支）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“粒粒可馨节粮有我”惜粮小分队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建党百年对中国社会的影响——以遵义市及西安市为例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“学党史，感党恩，跟党走”社会实践团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计算机科学与技术学院（3支）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潮起海之南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红色娘子军探寻小队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搜守队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土木建筑工程学院（4支）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华文中宋" w:eastAsia="仿宋_GB2312"/>
          <w:sz w:val="32"/>
          <w:szCs w:val="32"/>
        </w:rPr>
        <w:t>海南自贸港小微企业与房地产企业发展调研团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华文中宋" w:eastAsia="仿宋_GB2312"/>
          <w:sz w:val="32"/>
          <w:szCs w:val="32"/>
        </w:rPr>
        <w:t>海南省城市宜居社区建设经验调研——美丽中国实践团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华文中宋" w:eastAsia="仿宋_GB2312"/>
          <w:sz w:val="32"/>
          <w:szCs w:val="32"/>
          <w:lang w:eastAsia="zh-Hans"/>
        </w:rPr>
      </w:pPr>
      <w:r>
        <w:rPr>
          <w:rFonts w:hint="eastAsia" w:ascii="仿宋_GB2312" w:hAnsi="华文中宋" w:eastAsia="仿宋_GB2312"/>
          <w:sz w:val="32"/>
          <w:szCs w:val="32"/>
        </w:rPr>
        <w:t>3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hAnsi="华文中宋" w:eastAsia="仿宋_GB2312"/>
          <w:sz w:val="32"/>
          <w:szCs w:val="32"/>
          <w:lang w:eastAsia="zh-Hans"/>
        </w:rPr>
        <w:t>党建带团建，育人促发展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hAnsi="华文中宋" w:eastAsia="仿宋_GB2312"/>
          <w:sz w:val="32"/>
          <w:szCs w:val="32"/>
          <w:lang w:eastAsia="zh-Hans"/>
        </w:rPr>
        <w:t>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忆南乡——海南省美丽乡村建设情况调研团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化学工程与技术学院（3支）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红色娘子军实践队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“化工援乡，筑梦前行”青春援乡实践团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万城暖乡教育服务关爱团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食品科学与工程学院（3支）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“探琼之粉，寻海之味”海南特色粉类调研实践团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稻香同行调查团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食科暑期社会实践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热带作物学院（3支）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华文中宋" w:eastAsia="仿宋_GB2312"/>
          <w:sz w:val="32"/>
          <w:szCs w:val="32"/>
        </w:rPr>
        <w:t>海南胡椒产业博士调研团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华文中宋" w:eastAsia="仿宋_GB2312"/>
          <w:sz w:val="32"/>
          <w:szCs w:val="32"/>
        </w:rPr>
        <w:t>“志愿澄迈种业，助力产业振兴”实践队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3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hAnsi="华文中宋" w:eastAsia="仿宋_GB2312"/>
          <w:sz w:val="32"/>
          <w:szCs w:val="32"/>
        </w:rPr>
        <w:t>寻茗五指山，携手共振梦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hAnsi="华文中宋" w:eastAsia="仿宋_GB2312"/>
          <w:sz w:val="32"/>
          <w:szCs w:val="32"/>
        </w:rPr>
        <w:t>实践队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园艺学院（4支）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望海潮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乡村振兴服务队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基于疫情影响下海南热带观光农业的发展现状调研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追绿之美丽中国理论实践宣讲团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红延党史学习实践团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植物保护学院（3支）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海南大学植物保护学院“植物医院”科技支农社会实践团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  <w:lang w:eastAsia="zh-Hans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  <w:lang w:eastAsia="zh-Hans"/>
        </w:rPr>
        <w:t>稻田守护者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.</w:t>
      </w:r>
      <w:r>
        <w:rPr>
          <w:rFonts w:hint="eastAsia" w:ascii="仿宋_GB2312" w:eastAsia="仿宋_GB2312"/>
          <w:sz w:val="32"/>
          <w:szCs w:val="32"/>
        </w:rPr>
        <w:t>郑小钰生态科教视频与科普课程组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动物科技学院（3支）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助力动科动医发展先锋队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毛孩子调查团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.</w:t>
      </w:r>
      <w:r>
        <w:rPr>
          <w:rFonts w:ascii="仿宋_GB2312" w:eastAsia="仿宋_GB2312"/>
          <w:sz w:val="32"/>
          <w:szCs w:val="32"/>
        </w:rPr>
        <w:t>福联队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林学院（3支）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.</w:t>
      </w:r>
      <w:r>
        <w:rPr>
          <w:rFonts w:hint="eastAsia" w:ascii="仿宋_GB2312" w:eastAsia="仿宋_GB2312"/>
          <w:sz w:val="32"/>
          <w:szCs w:val="32"/>
        </w:rPr>
        <w:t>“雨林深深 猿声鸣鸣”海南长臂猿保护实践团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.</w:t>
      </w:r>
      <w:r>
        <w:rPr>
          <w:rFonts w:ascii="仿宋_GB2312" w:eastAsia="仿宋_GB2312"/>
          <w:sz w:val="32"/>
          <w:szCs w:val="32"/>
        </w:rPr>
        <w:t>海南大学-上海交通大学暑期联合夏令营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红色故事宣讲小分队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海洋学院（3支）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南国鱼宝宝实践调研团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藻福一方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阳光禁毒宣传小组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管理学院（9支）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海南大学党史学习守初心，三全育人担使命—知恩感</w:t>
      </w:r>
      <w:r>
        <w:rPr>
          <w:rFonts w:hint="eastAsia" w:ascii="仿宋_GB2312" w:eastAsia="仿宋_GB2312"/>
          <w:sz w:val="32"/>
          <w:szCs w:val="32"/>
        </w:rPr>
        <w:t>党</w:t>
      </w:r>
      <w:r>
        <w:rPr>
          <w:rFonts w:ascii="仿宋_GB2312" w:eastAsia="仿宋_GB2312"/>
          <w:sz w:val="32"/>
          <w:szCs w:val="32"/>
        </w:rPr>
        <w:t>学习团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互联网+农业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东路农场服务实践队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椰雕志愿乡村振兴实践团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琼崖红色革命精神学习团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海垦西联农场产业振兴研究团队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VR党建研究团队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V来可期教育关爱服务团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“税”得着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接“黎”人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公共管理学院（3支）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医养结合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白天不懂夜的黑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残障老年人养老情况调研团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旅游学院（5支）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“营旅全景”海南省乡村旅游调研团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筑梦琼港团队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6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固根铸魂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钟灵毓秀，百卉含英-调研小分队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特别行动组龙华右支队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音乐与舞蹈学院（3支）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国家级非物质文化遗产——儋州调声调研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海洋生态保护调研实践团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上红兴村艺术扶贫实践队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美术与设计学院（3支）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“百村百生”乡村美育振兴服务队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“百村百生”乡村美育振兴——“星与美育·夏乡之源”乡村美育振兴服务队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十里春风堤坝涂鸦设计团队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国际旅游学院（3支）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文兴“云·海”乡村振兴服务团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新疆知行调研团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“百年之际”——海南大学赴赣党史实践调研团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应用科技学院（9支）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青年先锋党支部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海南大学</w:t>
      </w:r>
      <w:r>
        <w:rPr>
          <w:rFonts w:ascii="仿宋_GB2312" w:eastAsia="仿宋_GB2312"/>
          <w:sz w:val="32"/>
          <w:szCs w:val="36"/>
        </w:rPr>
        <w:t>·</w:t>
      </w:r>
      <w:r>
        <w:rPr>
          <w:rFonts w:hint="eastAsia" w:ascii="仿宋_GB2312" w:eastAsia="仿宋_GB2312"/>
          <w:sz w:val="32"/>
          <w:szCs w:val="36"/>
        </w:rPr>
        <w:t>地方科协深化改革调研团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海之院红色学习团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财管党支部红色筑梦之旅小队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物联党支部党史学习小队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审计党支部自贸港建设助力团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海南大学应科俄语专业党支部党史学习小分队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琼崖“红探”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9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青年党史探寻队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体育学院（3支）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青春援乡文化队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民族团结小分队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为烈士寻亲传承红色基因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药学院（3支）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“家乡党史学习”之海南红色资源维护宣传实践团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“健康中国新药梦”之自贸港医药产业榜样观察实践团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风湿病中西医治疗方案的调研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网络空间安全学院（3支）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白沙门战役探索团队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实践论文团队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《暑期社会实践——疫情防控志愿者》团队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创新院（1支）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邦彦琼光留琼就业调研团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“青马工程”团支部（1支）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海南大学“青马党史调研团”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青年志愿者协会（1支）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无毒青春·志愿同行社会实践调研团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校团委（1支）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红色百年寻迹调研团</w:t>
      </w:r>
      <w:r>
        <w:rPr>
          <w:rFonts w:ascii="仿宋_GB2312" w:eastAsia="仿宋_GB2312"/>
          <w:sz w:val="32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招新与就业处（1支）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  <w:lang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2021海南大学自贸港人才建设调研团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6"/>
        </w:rPr>
      </w:pPr>
    </w:p>
    <w:sectPr>
      <w:pgSz w:w="11906" w:h="16838"/>
      <w:pgMar w:top="2155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B2ECC"/>
    <w:multiLevelType w:val="multilevel"/>
    <w:tmpl w:val="34BB2EC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857E80"/>
    <w:multiLevelType w:val="multilevel"/>
    <w:tmpl w:val="64857E80"/>
    <w:lvl w:ilvl="0" w:tentative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FE83CA"/>
    <w:rsid w:val="00007A16"/>
    <w:rsid w:val="00072F1A"/>
    <w:rsid w:val="00092ABE"/>
    <w:rsid w:val="000A7D9B"/>
    <w:rsid w:val="000B77AF"/>
    <w:rsid w:val="000D67EB"/>
    <w:rsid w:val="001266E2"/>
    <w:rsid w:val="001472F8"/>
    <w:rsid w:val="00171E4F"/>
    <w:rsid w:val="00197487"/>
    <w:rsid w:val="001C37D1"/>
    <w:rsid w:val="001C3D1E"/>
    <w:rsid w:val="001C720B"/>
    <w:rsid w:val="00207FAF"/>
    <w:rsid w:val="00217AAA"/>
    <w:rsid w:val="002941A3"/>
    <w:rsid w:val="002A0205"/>
    <w:rsid w:val="002A0411"/>
    <w:rsid w:val="00340925"/>
    <w:rsid w:val="00363CF7"/>
    <w:rsid w:val="00365973"/>
    <w:rsid w:val="003A4F66"/>
    <w:rsid w:val="00415D8F"/>
    <w:rsid w:val="004D7720"/>
    <w:rsid w:val="0051412A"/>
    <w:rsid w:val="00572F21"/>
    <w:rsid w:val="00574556"/>
    <w:rsid w:val="005B23C2"/>
    <w:rsid w:val="005C0206"/>
    <w:rsid w:val="005C3BFD"/>
    <w:rsid w:val="006233F6"/>
    <w:rsid w:val="00632D4B"/>
    <w:rsid w:val="006554B6"/>
    <w:rsid w:val="00655B22"/>
    <w:rsid w:val="00661328"/>
    <w:rsid w:val="006A0E05"/>
    <w:rsid w:val="006F29CE"/>
    <w:rsid w:val="007053C0"/>
    <w:rsid w:val="00724C8F"/>
    <w:rsid w:val="007251B8"/>
    <w:rsid w:val="00767F55"/>
    <w:rsid w:val="0078649F"/>
    <w:rsid w:val="007A5C59"/>
    <w:rsid w:val="007D26F6"/>
    <w:rsid w:val="007D5231"/>
    <w:rsid w:val="007F6C92"/>
    <w:rsid w:val="00812FE0"/>
    <w:rsid w:val="0082297C"/>
    <w:rsid w:val="00831684"/>
    <w:rsid w:val="008664AF"/>
    <w:rsid w:val="00872E68"/>
    <w:rsid w:val="00893762"/>
    <w:rsid w:val="008D104E"/>
    <w:rsid w:val="008D376B"/>
    <w:rsid w:val="008F74D7"/>
    <w:rsid w:val="00920EA2"/>
    <w:rsid w:val="009567A5"/>
    <w:rsid w:val="00995EEE"/>
    <w:rsid w:val="009D677F"/>
    <w:rsid w:val="00A10662"/>
    <w:rsid w:val="00A27A61"/>
    <w:rsid w:val="00A30696"/>
    <w:rsid w:val="00A33794"/>
    <w:rsid w:val="00A43326"/>
    <w:rsid w:val="00A773EF"/>
    <w:rsid w:val="00AC3779"/>
    <w:rsid w:val="00AF0BAB"/>
    <w:rsid w:val="00B10C16"/>
    <w:rsid w:val="00B57087"/>
    <w:rsid w:val="00BE3D38"/>
    <w:rsid w:val="00BF0787"/>
    <w:rsid w:val="00C37679"/>
    <w:rsid w:val="00C53E17"/>
    <w:rsid w:val="00C56E0C"/>
    <w:rsid w:val="00C957FF"/>
    <w:rsid w:val="00CA3158"/>
    <w:rsid w:val="00CA3B56"/>
    <w:rsid w:val="00CB222D"/>
    <w:rsid w:val="00CE330B"/>
    <w:rsid w:val="00CF16A0"/>
    <w:rsid w:val="00CF3B3D"/>
    <w:rsid w:val="00D03A9F"/>
    <w:rsid w:val="00D7637D"/>
    <w:rsid w:val="00DB2DAF"/>
    <w:rsid w:val="00DF12A8"/>
    <w:rsid w:val="00E0698D"/>
    <w:rsid w:val="00E11B52"/>
    <w:rsid w:val="00E64F1E"/>
    <w:rsid w:val="00EA75A0"/>
    <w:rsid w:val="00EE2006"/>
    <w:rsid w:val="00FA155C"/>
    <w:rsid w:val="16FD6A02"/>
    <w:rsid w:val="1FDE25FC"/>
    <w:rsid w:val="278CBA87"/>
    <w:rsid w:val="2FFFF3EB"/>
    <w:rsid w:val="35BC4F1D"/>
    <w:rsid w:val="36BB33A1"/>
    <w:rsid w:val="377F51D2"/>
    <w:rsid w:val="3DC74C5C"/>
    <w:rsid w:val="47E62831"/>
    <w:rsid w:val="5BBE705E"/>
    <w:rsid w:val="61FB8221"/>
    <w:rsid w:val="66FF9ED6"/>
    <w:rsid w:val="674E19F8"/>
    <w:rsid w:val="67B9AB85"/>
    <w:rsid w:val="693D1FEC"/>
    <w:rsid w:val="69E579F3"/>
    <w:rsid w:val="6BF3AC52"/>
    <w:rsid w:val="6DC95006"/>
    <w:rsid w:val="6F9E1A65"/>
    <w:rsid w:val="70545306"/>
    <w:rsid w:val="73DDB5C1"/>
    <w:rsid w:val="76ADB477"/>
    <w:rsid w:val="76DF8796"/>
    <w:rsid w:val="7BA1846D"/>
    <w:rsid w:val="7D7B10C6"/>
    <w:rsid w:val="7DDC741D"/>
    <w:rsid w:val="7DFF3B3E"/>
    <w:rsid w:val="7F7CF828"/>
    <w:rsid w:val="7F93EB14"/>
    <w:rsid w:val="7FDFBB48"/>
    <w:rsid w:val="7FEE9818"/>
    <w:rsid w:val="7FFF4568"/>
    <w:rsid w:val="97EF65E6"/>
    <w:rsid w:val="98F51032"/>
    <w:rsid w:val="9BFF82F3"/>
    <w:rsid w:val="A1FE1E7D"/>
    <w:rsid w:val="A5E7D617"/>
    <w:rsid w:val="AEF6D10D"/>
    <w:rsid w:val="AFEB14F6"/>
    <w:rsid w:val="CAED5EA2"/>
    <w:rsid w:val="D9F178CB"/>
    <w:rsid w:val="DAFF83EE"/>
    <w:rsid w:val="DB4EF4E7"/>
    <w:rsid w:val="DF9DF37D"/>
    <w:rsid w:val="E77F7F86"/>
    <w:rsid w:val="EFBF8580"/>
    <w:rsid w:val="EFFF6950"/>
    <w:rsid w:val="F6E99889"/>
    <w:rsid w:val="F7D20A0D"/>
    <w:rsid w:val="FAF313EE"/>
    <w:rsid w:val="FCBF1241"/>
    <w:rsid w:val="FEED1CA1"/>
    <w:rsid w:val="FEFFEC1F"/>
    <w:rsid w:val="FF3F5D45"/>
    <w:rsid w:val="FFFE8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381</Words>
  <Characters>2173</Characters>
  <Lines>18</Lines>
  <Paragraphs>5</Paragraphs>
  <TotalTime>1</TotalTime>
  <ScaleCrop>false</ScaleCrop>
  <LinksUpToDate>false</LinksUpToDate>
  <CharactersWithSpaces>2549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2022-01-11T02:07:00Z</dcterms:created>
  <dc:creator>chenshuyan</dc:creator>
  <cp:lastModifiedBy>WPS_1553217667</cp:lastModifiedBy>
  <dcterms:modified xsi:type="dcterms:W3CDTF">2022-01-13T09:05:52Z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916B4C0D3FB6433BB21DAE9969207E08</vt:lpwstr>
  </property>
</Properties>
</file>