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7" w:beforeLines="50" w:line="620" w:lineRule="exact"/>
        <w:ind w:right="0"/>
        <w:jc w:val="center"/>
        <w:textAlignment w:val="auto"/>
        <w:rPr>
          <w:rFonts w:hint="default" w:ascii="方正小标宋简体" w:hAnsi="方正小标宋简体" w:eastAsia="方正公文小标宋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公文小标宋" w:cs="方正小标宋简体"/>
          <w:b w:val="0"/>
          <w:bCs w:val="0"/>
          <w:sz w:val="44"/>
          <w:szCs w:val="44"/>
          <w:lang w:eastAsia="zh-CN"/>
        </w:rPr>
        <w:t>共青团海南大学委员会 海南大学艺术团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2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公文小标宋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公文小标宋" w:cs="方正小标宋简体"/>
          <w:b w:val="0"/>
          <w:bCs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公文小标宋" w:cs="方正小标宋简体"/>
          <w:b w:val="0"/>
          <w:bCs w:val="0"/>
          <w:sz w:val="44"/>
          <w:szCs w:val="44"/>
          <w:lang w:val="en-US" w:eastAsia="zh-Hans"/>
        </w:rPr>
        <w:t>推荐</w:t>
      </w:r>
      <w:r>
        <w:rPr>
          <w:rFonts w:hint="default" w:ascii="Times New Roman Bold" w:hAnsi="Times New Roman Bold" w:eastAsia="方正公文小标宋" w:cs="Times New Roman Bold"/>
          <w:b/>
          <w:bCs/>
          <w:sz w:val="44"/>
          <w:szCs w:val="44"/>
          <w:lang w:eastAsia="zh-CN"/>
        </w:rPr>
        <w:t xml:space="preserve">2022 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4"/>
          <w:szCs w:val="44"/>
          <w:lang w:eastAsia="zh-CN"/>
        </w:rPr>
        <w:t>年度海南大学“文艺学生积极分子”</w:t>
      </w:r>
      <w:r>
        <w:rPr>
          <w:rFonts w:hint="eastAsia" w:ascii="方正小标宋简体" w:hAnsi="方正小标宋简体" w:eastAsia="方正公文小标宋" w:cs="方正小标宋简体"/>
          <w:b w:val="0"/>
          <w:bCs w:val="0"/>
          <w:sz w:val="44"/>
          <w:szCs w:val="44"/>
          <w:lang w:val="en-US" w:eastAsia="zh-Hans"/>
        </w:rPr>
        <w:t>名单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公文小标宋" w:cs="方正小标宋简体"/>
          <w:b w:val="0"/>
          <w:bCs w:val="0"/>
          <w:sz w:val="44"/>
          <w:szCs w:val="44"/>
          <w:lang w:val="en-US" w:eastAsia="zh-CN"/>
        </w:rPr>
        <w:t>公示</w:t>
      </w:r>
    </w:p>
    <w:p>
      <w:pPr>
        <w:pStyle w:val="2"/>
        <w:tabs>
          <w:tab w:val="left" w:pos="5830"/>
        </w:tabs>
        <w:spacing w:before="65" w:line="560" w:lineRule="exact"/>
        <w:rPr>
          <w:rFonts w:hint="eastAsia" w:ascii="Times New Roman" w:hAnsi="Times New Roman" w:eastAsia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各基层团委、校级学生组织：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年度，在学校党委的正确领导和校团委的具体指导下，海南大学艺术团深入学习贯彻落实《关于全面加强和改进新时代学校美育工作的意见》，积极推进美育教育，坚持以立德树人为根本，以提高学生审美和人文素养为目标和弘扬中华美育精神，充分发挥校园文化的重要育人功能，不断丰富校园文化活动，努力营造“以美育人、以美化人、以美培元”的和谐氛围，促进学校内涵式发展。在引导和服务广大学生全面发展过程中，涌现出了一批先进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为表彰先进，树立榜样，增强文艺青年的积极性、主动性和创造性，营造健康、活泼、向上的校园文化氛围，根据《共青团海南大学委员会海南大学艺术团关于评选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年度海南大学“文艺学生积极分子”的通知》文件要求，经过个人申报、组织推荐、考核评选等环节，拟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推荐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吴欣芮等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仿宋"/>
          <w:b w:val="0"/>
          <w:bCs w:val="0"/>
          <w:w w:val="95"/>
          <w:sz w:val="32"/>
          <w:szCs w:val="32"/>
          <w:lang w:eastAsia="zh-CN" w:bidi="ar-SA"/>
        </w:rPr>
        <w:t>63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名学生为文艺学生积极分子，现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将名单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予以公示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公示期间如有任何异议可通过来信、来电、来访等形式反映，反映情况和问题必须实事求是，有事实依据，反映情况时应该自报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或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签署真实姓名，要求有具体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事实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，不报或不签署真实姓名以及不提供具体事实材料的，不予受理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艺术团将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对反映情况进行保密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Hans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 xml:space="preserve"> 年度海南大学“文艺学生积极分子”拟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推荐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名单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CN" w:bidi="ar-SA"/>
        </w:rPr>
        <w:t>(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共</w:t>
      </w:r>
      <w:r>
        <w:rPr>
          <w:rFonts w:hint="default" w:ascii="Times New Roman Regular" w:hAnsi="Times New Roman Regular" w:eastAsia="仿宋" w:cs="Times New Roman Regular"/>
          <w:b w:val="0"/>
          <w:bCs w:val="0"/>
          <w:w w:val="95"/>
          <w:sz w:val="32"/>
          <w:szCs w:val="32"/>
          <w:lang w:eastAsia="zh-Hans" w:bidi="ar-SA"/>
        </w:rPr>
        <w:t>363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人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Hans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公示时间：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26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28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受理部门：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海南大学艺术团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，思源学堂</w:t>
      </w:r>
      <w:r>
        <w:rPr>
          <w:rFonts w:hint="eastAsia" w:ascii="Times New Roman" w:hAnsi="Times New Roman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B204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w w:val="95"/>
          <w:sz w:val="32"/>
          <w:szCs w:val="32"/>
          <w:lang w:eastAsia="zh-Hans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联系人：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徐艾君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Hans" w:bidi="ar-SA"/>
        </w:rPr>
        <w:t>（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老师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Hans" w:bidi="ar-SA"/>
        </w:rPr>
        <w:t xml:space="preserve">） </w:t>
      </w:r>
      <w:r>
        <w:rPr>
          <w:rFonts w:hint="default" w:ascii="Times New Roman" w:hAnsi="Times New Roman" w:eastAsia="仿宋" w:cs="仿宋"/>
          <w:b w:val="0"/>
          <w:bCs w:val="0"/>
          <w:w w:val="95"/>
          <w:sz w:val="32"/>
          <w:szCs w:val="32"/>
          <w:lang w:eastAsia="zh-Hans" w:bidi="ar-SA"/>
        </w:rPr>
        <w:t>0898-66279028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824" w:firstLineChars="6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w w:val="95"/>
          <w:sz w:val="32"/>
          <w:szCs w:val="32"/>
          <w:lang w:eastAsia="zh-Hans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王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Hans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昕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Hans" w:bidi="ar-SA"/>
        </w:rPr>
        <w:t>（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学生</w:t>
      </w:r>
      <w:r>
        <w:rPr>
          <w:rFonts w:hint="default" w:ascii="仿宋" w:hAnsi="仿宋" w:eastAsia="仿宋" w:cs="仿宋"/>
          <w:b w:val="0"/>
          <w:bCs w:val="0"/>
          <w:w w:val="95"/>
          <w:sz w:val="32"/>
          <w:szCs w:val="32"/>
          <w:lang w:eastAsia="zh-Hans" w:bidi="ar-SA"/>
        </w:rPr>
        <w:t xml:space="preserve">） </w:t>
      </w:r>
      <w:r>
        <w:rPr>
          <w:rFonts w:hint="default" w:ascii="Times New Roman" w:hAnsi="Times New Roman" w:eastAsia="仿宋" w:cs="仿宋"/>
          <w:b w:val="0"/>
          <w:bCs w:val="0"/>
          <w:w w:val="95"/>
          <w:sz w:val="32"/>
          <w:szCs w:val="32"/>
          <w:lang w:eastAsia="zh-Hans" w:bidi="ar-SA"/>
        </w:rPr>
        <w:t>19861507796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w w:val="95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Hans" w:bidi="ar-SA"/>
        </w:rPr>
        <w:t>电子邮箱</w:t>
      </w:r>
      <w:r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" w:cs="仿宋"/>
          <w:b w:val="0"/>
          <w:bCs w:val="0"/>
          <w:w w:val="95"/>
          <w:sz w:val="32"/>
          <w:szCs w:val="32"/>
          <w:lang w:eastAsia="zh-CN" w:bidi="ar-SA"/>
        </w:rPr>
        <w:t>yishutuan@hainanu.edu.cn</w:t>
      </w:r>
    </w:p>
    <w:p>
      <w:pPr>
        <w:pStyle w:val="2"/>
        <w:rPr>
          <w:rFonts w:ascii="Times New Roman" w:hAnsi="Times New Roman" w:eastAsia="仿宋"/>
          <w:lang w:eastAsia="zh-CN"/>
        </w:rPr>
      </w:pPr>
    </w:p>
    <w:p>
      <w:pPr>
        <w:pStyle w:val="2"/>
        <w:spacing w:before="6"/>
        <w:rPr>
          <w:rFonts w:ascii="Times New Roman" w:hAnsi="Times New Roman" w:eastAsia="仿宋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5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60" w:lineRule="exact"/>
        <w:jc w:val="right"/>
        <w:textAlignment w:val="auto"/>
        <w:rPr>
          <w:rFonts w:hint="eastAsia" w:ascii="Times New Roman" w:hAnsi="Times New Roman" w:eastAsia="仿宋"/>
          <w:lang w:eastAsia="zh-CN"/>
        </w:rPr>
      </w:pPr>
      <w:r>
        <w:rPr>
          <w:rFonts w:hint="eastAsia" w:ascii="Times New Roman" w:hAnsi="Times New Roman" w:eastAsia="仿宋"/>
          <w:lang w:eastAsia="zh-CN"/>
        </w:rPr>
        <w:t>共青团海南大学委员会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5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60" w:lineRule="exact"/>
        <w:ind w:right="440" w:rightChars="100"/>
        <w:jc w:val="right"/>
        <w:textAlignment w:val="auto"/>
        <w:rPr>
          <w:rFonts w:hint="default" w:ascii="Times New Roman" w:hAnsi="Times New Roman" w:eastAsia="仿宋"/>
          <w:lang w:val="en-US" w:eastAsia="zh-Hans"/>
        </w:rPr>
      </w:pPr>
      <w:r>
        <w:rPr>
          <w:rFonts w:hint="eastAsia" w:ascii="Times New Roman" w:hAnsi="Times New Roman" w:eastAsia="仿宋"/>
          <w:lang w:val="en-US" w:eastAsia="zh-Hans"/>
        </w:rPr>
        <w:t>海南大学艺术团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60" w:lineRule="exact"/>
        <w:ind w:right="220" w:rightChars="50" w:firstLine="0" w:firstLineChars="0"/>
        <w:jc w:val="right"/>
        <w:textAlignment w:val="auto"/>
      </w:pPr>
      <w:r>
        <w:rPr>
          <w:rFonts w:hint="default" w:ascii="Times New Roman" w:hAnsi="Times New Roman" w:eastAsia="仿宋" w:cs="仿宋"/>
          <w:lang w:eastAsia="zh-CN"/>
        </w:rPr>
        <w:t>2023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仿宋"/>
          <w:lang w:val="en-US" w:eastAsia="zh-Hans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仿宋"/>
          <w:lang w:eastAsia="zh-Hans"/>
        </w:rPr>
        <w:t>4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仿宋"/>
          <w:lang w:val="en-US" w:eastAsia="zh-Hans"/>
        </w:rPr>
        <w:t>月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仿宋"/>
          <w:lang w:eastAsia="zh-Hans"/>
        </w:rPr>
        <w:t>2</w:t>
      </w:r>
      <w:r>
        <w:rPr>
          <w:rFonts w:hint="eastAsia" w:ascii="Times New Roman" w:hAnsi="Times New Roman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仿宋"/>
          <w:lang w:val="en-US" w:eastAsia="zh-Hans"/>
        </w:rPr>
        <w:t>日</w:t>
      </w:r>
    </w:p>
    <w:p>
      <w:pPr>
        <w:spacing w:before="196" w:line="18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default" w:ascii="Times New Roman Bold" w:hAnsi="Times New Roman Bold" w:eastAsia="方正公文小标宋" w:cs="Times New Roman Bold"/>
          <w:b/>
          <w:bCs/>
          <w:sz w:val="40"/>
          <w:szCs w:val="40"/>
          <w:lang w:val="en-US" w:eastAsia="zh-CN"/>
        </w:rPr>
        <w:t xml:space="preserve">2022 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年度海南大学“文艺学生积极分子”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拟</w:t>
      </w:r>
      <w:r>
        <w:rPr>
          <w:rFonts w:hint="eastAsia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Hans"/>
        </w:rPr>
        <w:t>推荐名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单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eastAsia="zh-CN"/>
        </w:rPr>
        <w:t>（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共</w:t>
      </w:r>
      <w:r>
        <w:rPr>
          <w:rFonts w:hint="default" w:ascii="Times New Roman Bold" w:hAnsi="Times New Roman Bold" w:eastAsia="方正公文小标宋" w:cs="Times New Roman Bold"/>
          <w:b/>
          <w:bCs/>
          <w:sz w:val="40"/>
          <w:szCs w:val="40"/>
          <w:lang w:eastAsia="zh-CN"/>
        </w:rPr>
        <w:t>3</w:t>
      </w:r>
      <w:r>
        <w:rPr>
          <w:rFonts w:hint="eastAsia" w:ascii="Times New Roman Bold" w:hAnsi="Times New Roman Bold" w:eastAsia="方正公文小标宋" w:cs="Times New Roman Bold"/>
          <w:b/>
          <w:bCs/>
          <w:sz w:val="40"/>
          <w:szCs w:val="40"/>
          <w:lang w:val="en-US" w:eastAsia="zh-CN"/>
        </w:rPr>
        <w:t>63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  <w:t>人</w:t>
      </w:r>
      <w:r>
        <w:rPr>
          <w:rFonts w:hint="default" w:ascii="方正小标宋简体" w:hAnsi="方正小标宋简体" w:eastAsia="方正公文小标宋" w:cs="方正小标宋简体"/>
          <w:b w:val="0"/>
          <w:bCs w:val="0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公文小标宋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天工书院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 Bold" w:hAnsi="Times New Roman Bold" w:eastAsia="仿宋" w:cs="Times New Roman Bold"/>
          <w:b/>
          <w:bCs w:val="0"/>
          <w:sz w:val="32"/>
          <w:szCs w:val="32"/>
          <w:lang w:eastAsia="zh-CN"/>
        </w:rPr>
        <w:t>74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吴欣芮  闫智涵  刘怡骕  姜静轶  程思雨  蒋灵茜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张云川  侯婧予  吴张瑶  刘俞辰  朱煜垚  徐雯蕾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李雨时  陈文静  孟庆冉  曹姝嘉  王文彤  王诗淇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殷晓轩  黄  巍  黄静瑜  丛盼盼  王飞儿  吴雅薇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谷  悦  黄文婷  杨丽颖  徐怡宁  夏乐昕  胡  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左  朝  许嘉怡  晏嘉欣  陈心怡  陈  晓  陈麓羽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潘德栖  杨  雪  秦  祎  计  念  周培茹  孟垚尧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邢晓彤  景  影  尹雨涓  张淑燕  陈心怡  黄月晨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谢梦缘  孙钰珂  孙菀婷  徐一舟  黎怡彤  李希锦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王玲玲  李依潼  刘翊萱  张  棂  钟萌萌  陈  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周艺哲  栾雨欣  谢欣男  唐露露  刘俞辰  廖雨佳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王秋芳  于博文  李泽鹏  董嘉琪  罗嘉鸿  宋  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郭帅琦  欧阳白雪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今朝书院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刘飞扬  林倾舒  章雅俊  王耀东  罗丹倪  韩宜纯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胡思晗  胡晓萱  柯燊达  祝亮鑫  柳文惠  王  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李孟嘉  陈灵欣  周子渝  王姝颖  范兴业  马尚圻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赵见阔  杨荔雯  陈  柔  陈佳睿  谭耀祥  黄丹宁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刘皖金  郑雅馨  朱柔霏  郑富烈  胡蕴鑫  王冰儿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周嘉祎  韩  俊  钟茜羽  孙晶垚  张芷琪  王玉琴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乔一铭  岑海馨  张梦瑶  张许艾  武雨婷  樊歆语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田萧然  杨乔伊  陈希锋  胡晓萱  邹婧涵  陈思琦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周佩琪  王丽坚  徐可煊  魏雨清  钟  欣  刘飞扬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李金迈  王榜一  吴页成  梁泽宇  孙  颖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夏艺轩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卜云龙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凤翔书院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32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柴露嘉  姚  瑶  潘明羿  游林铖  徐景馨  钟彧欣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王倩倩  刘嘉欣  何玉翔  张熠蕊  林  鑫  梁俊杰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李昌桥  梁  芬  底嘉琪  周  蕾  徐然然  金一琳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亮  郭睿喆  章易可  潘明羿  杨艺斐  程嘉慧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熊宸钰  王立博  于双赫  刘国帅  杨诗琪  赵钰涵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方云鹏  德利格尔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淳明书院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26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宋才成  詹凯峻  孙启闰  尹智召  秦泽懿  刘  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李沛耀  赵怡帆  许  可  毕  桢  陈盛锴  刘祯岳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师苏毓  王静静  王瑞强  王孜羽  李瑾怡  张先林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韩子杰  张  赫  翟婧澐  李鑫宇  刑孔潮  景吉扬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裴一鸣  郑博丰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椰风书院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李泽霖  郑慧瑶  张钰杉  李睿洋  查国婷  董和昌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陈品闻  赖紫茵  杨钧麟  张紫育  张梦晨  刘祯岳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海德书院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刘怡然  兰青兰  梁雅雯  王佳林  温  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乘风书院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余卓芮  付楠迪  陈思遥  张叶函  秦佳楠  符佳颖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邓慧雅  柏姝羽  杜佩阳  曾之人  王梓懿  夏  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姬翔天  于浩然  王怡婷  杨壁佩  宋佳艺  陈  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许慧欣  张紫璇  崔  旻  唐嘉怡  厉雯溪  蒙  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吕沂洁  王  晨  金  鑫  张卉悦  蔡  熠  李嘉雯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王小丫  王天畅  温子怡  王文彤  刘馨雨璐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晨曦书院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35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谷沛萱  张  乔  申裕彬  张鹏宇  潘宝仪  刘一冉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马婧怡  叶苏文  王一渌  谌清杍  何晶洁  王  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刘炫希  付珺琪  刘雨涵  孙  航  卢安妮  孙婉茹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丁  尹  夏敬轩  翁翎雁  张文燕  郑子仪  张子怡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唐宛露  朱家仪  杨舒婷  王泳鉴  王晶楠  马瑪瑶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杨苏瑜  原  全  詹念鸥  潘宝仪  施岳琪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子衿书院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康  陈梓函  张畅泽  张圣琦  曹夏馨  翁良浩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王升炜  邱学锋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青云书院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陈名欢  张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朴诚书院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17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光  王高栎  邱韦韦  蒋佳臻  刘艾果  商文楷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乾  陈瑞浩  吴寰宇  洪艺明  翁宏涛  张艺馨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陈绵林  李泽皓  任赖锬  杜沁卓  李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南海书院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林萱萱  高萌萌  于晓庆  荣欣蓓  郭振风  林妮子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王思博  李昂璐  马梓璇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中和书院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璇  王歆颖  杨希陶  刘馨乔  王梓羽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檀雅书院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露  杨小宁  李恩希  刘子艺  林柏含  王嘉维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陈小妹  谢俸俸  张麦霞  蔡沁男  刘谊平  毛昱烨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王婉婷  李嘉琳  李祥瑞  陈钰嘉  余  婷  刘嘉璇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詹欣仪  段  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丹心书院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仿宋"/>
          <w:b/>
          <w:bCs/>
          <w:sz w:val="32"/>
          <w:szCs w:val="32"/>
          <w:lang w:eastAsia="zh-CN"/>
        </w:rPr>
        <w:t>22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侯姝婷  沈振来  朱云霞  庞子杰  易  林  许静茹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林嘉怡  郭婉莹  袁肖丽  王新婷  陈晓菲  朱万里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林慧靖  翟芷菁  应羽墨  吴晓倩  陈佳宝  林  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朱梦琳  陈彦伊  张子含  宛立东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63EB6E5-F66B-4B83-93D2-AD1FA9AB1C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82BEE7A-27F0-46F1-BBAB-A85E957110E1}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3" w:fontKey="{BA5B435C-43DF-4703-82EF-5B4A6845E3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3F8621-0954-48C4-81E6-5554C0724774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5" w:fontKey="{74F78374-9306-4AA9-8995-ABA786DAB3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71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720"/>
  <w:drawingGridHorizontalSpacing w:val="110"/>
  <w:drawingGridVerticalSpacing w:val="309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E344AE"/>
    <w:rsid w:val="3AE17089"/>
    <w:rsid w:val="7987E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方正小标宋简体"/>
      <w:sz w:val="44"/>
      <w:szCs w:val="4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1828</Words>
  <Characters>1919</Characters>
  <Lines>1</Lines>
  <Paragraphs>1</Paragraphs>
  <TotalTime>13</TotalTime>
  <ScaleCrop>false</ScaleCrop>
  <LinksUpToDate>false</LinksUpToDate>
  <CharactersWithSpaces>2678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2020-01-05T10:27:00Z</dcterms:created>
  <dc:creator>DELL</dc:creator>
  <cp:lastModifiedBy>G</cp:lastModifiedBy>
  <dcterms:modified xsi:type="dcterms:W3CDTF">2023-04-26T14:06:38Z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2019-10-09T00:00:00Z</vt:filetime>
  </property>
  <property fmtid="{D5CDD505-2E9C-101B-9397-08002B2CF9AE}" pid="5" name="CRO">
    <vt:lpwstr>wqlLaW5nc29mdCBQREYgdG8gV1BTIDY1</vt:lpwstr>
  </property>
  <property fmtid="{D5CDD505-2E9C-101B-9397-08002B2CF9AE}" pid="6" name="KSOProductBuildVer">
    <vt:lpwstr>2052-11.1.0.14036</vt:lpwstr>
  </property>
  <property fmtid="{D5CDD505-2E9C-101B-9397-08002B2CF9AE}" pid="7" name="ICV">
    <vt:lpwstr>9B86AB61A7F44A5386CDF57FEEE25F3D_13</vt:lpwstr>
  </property>
</Properties>
</file>