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023" w:rsidRDefault="008A0023" w:rsidP="008A0023">
      <w:pPr>
        <w:spacing w:line="560" w:lineRule="exact"/>
        <w:rPr>
          <w:rFonts w:eastAsia="方正小标宋简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附件6</w:t>
      </w:r>
    </w:p>
    <w:p w:rsidR="008A0023" w:rsidRDefault="008A0023" w:rsidP="008A0023"/>
    <w:p w:rsidR="008A0023" w:rsidRDefault="008A0023" w:rsidP="008A0023">
      <w:pPr>
        <w:spacing w:line="48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第25届“中国青年五四奖章”</w:t>
      </w:r>
    </w:p>
    <w:p w:rsidR="008A0023" w:rsidRDefault="008A0023" w:rsidP="008A0023">
      <w:pPr>
        <w:spacing w:line="48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申报材料清单</w:t>
      </w:r>
      <w:bookmarkStart w:id="0" w:name="_GoBack"/>
      <w:bookmarkEnd w:id="0"/>
    </w:p>
    <w:p w:rsidR="008A0023" w:rsidRDefault="008A0023" w:rsidP="008A0023">
      <w:pPr>
        <w:spacing w:line="480" w:lineRule="exact"/>
        <w:jc w:val="center"/>
        <w:rPr>
          <w:rFonts w:eastAsia="方正小标宋简体"/>
          <w:sz w:val="32"/>
          <w:szCs w:val="32"/>
        </w:rPr>
      </w:pPr>
    </w:p>
    <w:p w:rsidR="008A0023" w:rsidRDefault="008A0023" w:rsidP="008A0023">
      <w:pPr>
        <w:spacing w:line="480" w:lineRule="exact"/>
        <w:ind w:firstLineChars="189" w:firstLine="605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1.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第25届“中国青年五四奖章”人选申报表。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</w:rPr>
        <w:t>另需电子版（DOC格式）、加盖公章后的扫描件（PDF格式）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:rsidR="008A0023" w:rsidRDefault="008A0023" w:rsidP="008A0023">
      <w:pPr>
        <w:spacing w:line="480" w:lineRule="exact"/>
        <w:ind w:firstLineChars="189" w:firstLine="605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2.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第25届“中国青年五四奖章”人选政审材料。</w:t>
      </w:r>
    </w:p>
    <w:p w:rsidR="008A0023" w:rsidRDefault="008A0023" w:rsidP="008A0023">
      <w:pPr>
        <w:spacing w:line="480" w:lineRule="exact"/>
        <w:ind w:firstLineChars="189" w:firstLine="605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3.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第25届“中国青年五四奖章”推荐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人选事迹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材料，均需加盖推荐人选所在单位党组织公章。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</w:rPr>
        <w:t>另需电子版（DOC格式）。</w:t>
      </w:r>
    </w:p>
    <w:p w:rsidR="008A0023" w:rsidRDefault="008A0023" w:rsidP="008A0023">
      <w:pPr>
        <w:spacing w:line="480" w:lineRule="exact"/>
        <w:ind w:firstLineChars="189" w:firstLine="605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4.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推荐人选最高学历证明和所获奖励证书复印件。</w:t>
      </w:r>
    </w:p>
    <w:p w:rsidR="008A0023" w:rsidRDefault="008A0023" w:rsidP="008A0023">
      <w:pPr>
        <w:spacing w:line="480" w:lineRule="exact"/>
        <w:ind w:firstLineChars="189" w:firstLine="605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 主要社会兼职需提供相关证明材料。</w:t>
      </w:r>
    </w:p>
    <w:p w:rsidR="008A0023" w:rsidRDefault="008A0023" w:rsidP="008A0023">
      <w:pPr>
        <w:spacing w:line="480" w:lineRule="exact"/>
        <w:ind w:firstLineChars="189" w:firstLine="605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 如推荐人选是机关事业单位工作人员或企业负责人的，需填报第25届“中国青年五四奖章”人选考察表。</w:t>
      </w:r>
    </w:p>
    <w:p w:rsidR="008A0023" w:rsidRDefault="008A0023" w:rsidP="008A0023">
      <w:pPr>
        <w:spacing w:line="480" w:lineRule="exact"/>
        <w:ind w:firstLineChars="189" w:firstLine="605"/>
        <w:jc w:val="left"/>
        <w:rPr>
          <w:rFonts w:ascii="仿宋" w:eastAsia="仿宋" w:hAnsi="仿宋" w:cs="仿宋" w:hint="eastAsia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7.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第25届“中国青年五四奖章”人选</w:t>
      </w:r>
      <w:r>
        <w:rPr>
          <w:rFonts w:ascii="仿宋" w:eastAsia="仿宋" w:hAnsi="仿宋" w:cs="仿宋" w:hint="eastAsia"/>
          <w:sz w:val="32"/>
          <w:szCs w:val="32"/>
        </w:rPr>
        <w:t>信息表（由省级团委汇总填写）。</w:t>
      </w:r>
      <w:r>
        <w:rPr>
          <w:rFonts w:ascii="仿宋" w:eastAsia="仿宋" w:hAnsi="仿宋" w:cs="仿宋" w:hint="eastAsia"/>
          <w:sz w:val="32"/>
          <w:szCs w:val="32"/>
          <w:u w:val="single"/>
        </w:rPr>
        <w:t>另需电子版。</w:t>
      </w:r>
    </w:p>
    <w:p w:rsidR="008A0023" w:rsidRDefault="008A0023" w:rsidP="008A0023">
      <w:pPr>
        <w:spacing w:line="480" w:lineRule="exact"/>
        <w:ind w:firstLineChars="189" w:firstLine="605"/>
        <w:jc w:val="left"/>
        <w:rPr>
          <w:rFonts w:ascii="仿宋" w:eastAsia="仿宋" w:hAnsi="仿宋" w:cs="仿宋" w:hint="eastAsia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8．每名申报人选需提供本人近期白底彩色标准照一张、工作照4—5张。每个申报集体需提供集体照2—3张。</w:t>
      </w:r>
      <w:r>
        <w:rPr>
          <w:rFonts w:ascii="仿宋" w:eastAsia="仿宋" w:hAnsi="仿宋" w:cs="仿宋" w:hint="eastAsia"/>
          <w:sz w:val="32"/>
          <w:szCs w:val="32"/>
          <w:u w:val="single"/>
        </w:rPr>
        <w:t>仅需电子版，无需冲印。</w:t>
      </w:r>
    </w:p>
    <w:p w:rsidR="008A0023" w:rsidRDefault="008A0023" w:rsidP="008A0023">
      <w:pPr>
        <w:spacing w:line="4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以上1-7项申报材料的纸质版，均需一式两份。严禁过度包装，普通A4纸黑白打印即可。</w:t>
      </w:r>
    </w:p>
    <w:p w:rsidR="008A0023" w:rsidRDefault="008A0023" w:rsidP="008A0023">
      <w:pPr>
        <w:spacing w:line="520" w:lineRule="exact"/>
        <w:ind w:firstLineChars="200" w:firstLine="643"/>
        <w:jc w:val="left"/>
        <w:rPr>
          <w:rFonts w:ascii="仿宋" w:eastAsia="仿宋" w:hAnsi="仿宋" w:cs="仿宋" w:hint="eastAsia"/>
          <w:b/>
          <w:bCs/>
          <w:sz w:val="32"/>
          <w:szCs w:val="32"/>
        </w:rPr>
      </w:pPr>
    </w:p>
    <w:p w:rsidR="008A0023" w:rsidRDefault="008A0023" w:rsidP="008A0023">
      <w:pPr>
        <w:spacing w:line="520" w:lineRule="exact"/>
        <w:ind w:firstLineChars="200" w:firstLine="643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注意：由于纸质材料邮寄过程可能会存在时间差问题，所以要求邮寄纸质材料前先扫描成PDF版格式，先发到指定邮箱，以便按时安排上会讨论等工作。</w:t>
      </w:r>
    </w:p>
    <w:p w:rsidR="0018174C" w:rsidRPr="008A0023" w:rsidRDefault="0018174C"/>
    <w:sectPr w:rsidR="0018174C" w:rsidRPr="008A0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671" w:rsidRDefault="00646671" w:rsidP="008A0023">
      <w:r>
        <w:separator/>
      </w:r>
    </w:p>
  </w:endnote>
  <w:endnote w:type="continuationSeparator" w:id="0">
    <w:p w:rsidR="00646671" w:rsidRDefault="00646671" w:rsidP="008A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671" w:rsidRDefault="00646671" w:rsidP="008A0023">
      <w:r>
        <w:separator/>
      </w:r>
    </w:p>
  </w:footnote>
  <w:footnote w:type="continuationSeparator" w:id="0">
    <w:p w:rsidR="00646671" w:rsidRDefault="00646671" w:rsidP="008A0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EC"/>
    <w:rsid w:val="0018174C"/>
    <w:rsid w:val="00646671"/>
    <w:rsid w:val="008A0023"/>
    <w:rsid w:val="00A2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023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0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00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00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0023"/>
    <w:rPr>
      <w:sz w:val="18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a"/>
    <w:rsid w:val="008A00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023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0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00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00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0023"/>
    <w:rPr>
      <w:sz w:val="18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a"/>
    <w:rsid w:val="008A0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2021-03-02T08:07:00Z</dcterms:created>
  <dcterms:modified xsi:type="dcterms:W3CDTF">2021-03-02T08:07:00Z</dcterms:modified>
</cp:coreProperties>
</file>